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A" w:rsidRPr="00FD1734" w:rsidRDefault="00A422BA" w:rsidP="00711F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34">
        <w:rPr>
          <w:rFonts w:ascii="Times New Roman" w:hAnsi="Times New Roman" w:cs="Times New Roman"/>
          <w:b/>
          <w:sz w:val="28"/>
          <w:szCs w:val="28"/>
        </w:rPr>
        <w:t>ЗАКЛЮЧЕНИЕ ДИССЕРТАЦИОННОГО СОВЕТА Д 001.028.01</w:t>
      </w:r>
      <w:r w:rsidR="00E7343A">
        <w:rPr>
          <w:rFonts w:ascii="Times New Roman" w:hAnsi="Times New Roman" w:cs="Times New Roman"/>
          <w:b/>
          <w:sz w:val="28"/>
          <w:szCs w:val="28"/>
        </w:rPr>
        <w:t xml:space="preserve">, СОЗДАННОГО </w:t>
      </w:r>
      <w:r w:rsidRPr="00FD1734">
        <w:rPr>
          <w:rFonts w:ascii="Times New Roman" w:hAnsi="Times New Roman" w:cs="Times New Roman"/>
          <w:b/>
          <w:sz w:val="28"/>
          <w:szCs w:val="28"/>
        </w:rPr>
        <w:t>НА БАЗЕ ФЕДЕРАЛЬНОГО ГОСУДАРСТВЕННОГО</w:t>
      </w:r>
    </w:p>
    <w:p w:rsidR="00A422BA" w:rsidRPr="00FD1734" w:rsidRDefault="00A422BA" w:rsidP="00711F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34">
        <w:rPr>
          <w:rFonts w:ascii="Times New Roman" w:hAnsi="Times New Roman" w:cs="Times New Roman"/>
          <w:b/>
          <w:sz w:val="28"/>
          <w:szCs w:val="28"/>
        </w:rPr>
        <w:t>БЮДЖЕТНОГО НАУЧНОГО УЧРЕЖДЕНИЯ</w:t>
      </w:r>
    </w:p>
    <w:p w:rsidR="00A422BA" w:rsidRPr="00FD1734" w:rsidRDefault="00A422BA" w:rsidP="00711F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34">
        <w:rPr>
          <w:rFonts w:ascii="Times New Roman" w:hAnsi="Times New Roman" w:cs="Times New Roman"/>
          <w:b/>
          <w:sz w:val="28"/>
          <w:szCs w:val="28"/>
        </w:rPr>
        <w:t>«НАУЧНЫЙ ЦЕНТР ПСИХИЧЕСКОГО ЗДОРОВЬЯ»</w:t>
      </w:r>
    </w:p>
    <w:p w:rsidR="00A422BA" w:rsidRPr="00FD1734" w:rsidRDefault="00A422BA" w:rsidP="00711F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34">
        <w:rPr>
          <w:rFonts w:ascii="Times New Roman" w:hAnsi="Times New Roman" w:cs="Times New Roman"/>
          <w:b/>
          <w:sz w:val="28"/>
          <w:szCs w:val="28"/>
        </w:rPr>
        <w:t>ПО ДИССЕРТАЦИИ НА СОИСКАНИЕ</w:t>
      </w:r>
    </w:p>
    <w:p w:rsidR="007544F6" w:rsidRDefault="00A422BA" w:rsidP="00711F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34">
        <w:rPr>
          <w:rFonts w:ascii="Times New Roman" w:hAnsi="Times New Roman" w:cs="Times New Roman"/>
          <w:b/>
          <w:sz w:val="28"/>
          <w:szCs w:val="28"/>
        </w:rPr>
        <w:t xml:space="preserve">УЧЕНОЙ СТЕПЕНИ </w:t>
      </w:r>
      <w:r w:rsidR="00E7343A">
        <w:rPr>
          <w:rFonts w:ascii="Times New Roman" w:hAnsi="Times New Roman" w:cs="Times New Roman"/>
          <w:b/>
          <w:sz w:val="28"/>
          <w:szCs w:val="28"/>
        </w:rPr>
        <w:t>ДОКТОРА</w:t>
      </w:r>
      <w:r w:rsidRPr="00FD1734">
        <w:rPr>
          <w:rFonts w:ascii="Times New Roman" w:hAnsi="Times New Roman" w:cs="Times New Roman"/>
          <w:b/>
          <w:sz w:val="28"/>
          <w:szCs w:val="28"/>
        </w:rPr>
        <w:t xml:space="preserve"> НАУК</w:t>
      </w:r>
    </w:p>
    <w:p w:rsidR="006A4697" w:rsidRDefault="006A4697" w:rsidP="00711F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3A" w:rsidRDefault="00E7343A" w:rsidP="00711F4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Аттестационное дело №____________</w:t>
      </w:r>
    </w:p>
    <w:p w:rsidR="00E7343A" w:rsidRPr="00FD1734" w:rsidRDefault="00E7343A" w:rsidP="00711F4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диссертационного совета от</w:t>
      </w:r>
      <w:r w:rsidR="00A06C3F">
        <w:rPr>
          <w:rFonts w:ascii="Times New Roman" w:hAnsi="Times New Roman" w:cs="Times New Roman"/>
          <w:b/>
          <w:sz w:val="28"/>
          <w:szCs w:val="28"/>
        </w:rPr>
        <w:t xml:space="preserve"> 07.06.2021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A06C3F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A422BA" w:rsidRPr="00BB4CB9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2BA" w:rsidRPr="00BB4CB9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 xml:space="preserve">О присуждении </w:t>
      </w:r>
      <w:r w:rsidR="00E7343A">
        <w:rPr>
          <w:rFonts w:ascii="Times New Roman" w:hAnsi="Times New Roman" w:cs="Times New Roman"/>
          <w:b/>
          <w:sz w:val="28"/>
          <w:szCs w:val="28"/>
        </w:rPr>
        <w:t>Омельченко Марии Анатольевне</w:t>
      </w:r>
      <w:r w:rsidR="006F62F6" w:rsidRPr="00BB4CB9">
        <w:rPr>
          <w:rFonts w:ascii="Times New Roman" w:hAnsi="Times New Roman" w:cs="Times New Roman"/>
          <w:sz w:val="28"/>
          <w:szCs w:val="28"/>
        </w:rPr>
        <w:t>, граждан</w:t>
      </w:r>
      <w:r w:rsidR="00E7343A">
        <w:rPr>
          <w:rFonts w:ascii="Times New Roman" w:hAnsi="Times New Roman" w:cs="Times New Roman"/>
          <w:sz w:val="28"/>
          <w:szCs w:val="28"/>
        </w:rPr>
        <w:t>ке</w:t>
      </w:r>
      <w:r w:rsidRPr="00BB4CB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BB4CB9">
        <w:rPr>
          <w:rFonts w:ascii="Times New Roman" w:hAnsi="Times New Roman" w:cs="Times New Roman"/>
          <w:b/>
          <w:sz w:val="28"/>
          <w:szCs w:val="28"/>
        </w:rPr>
        <w:t xml:space="preserve">ученой степени </w:t>
      </w:r>
      <w:r w:rsidR="00E7343A">
        <w:rPr>
          <w:rFonts w:ascii="Times New Roman" w:hAnsi="Times New Roman" w:cs="Times New Roman"/>
          <w:b/>
          <w:sz w:val="28"/>
          <w:szCs w:val="28"/>
        </w:rPr>
        <w:t>доктора</w:t>
      </w:r>
      <w:r w:rsidRPr="00BB4CB9">
        <w:rPr>
          <w:rFonts w:ascii="Times New Roman" w:hAnsi="Times New Roman" w:cs="Times New Roman"/>
          <w:b/>
          <w:sz w:val="28"/>
          <w:szCs w:val="28"/>
        </w:rPr>
        <w:t xml:space="preserve"> медицинских наук.</w:t>
      </w:r>
    </w:p>
    <w:p w:rsidR="00A422BA" w:rsidRPr="00BB4CB9" w:rsidRDefault="00A422BA" w:rsidP="00711F48">
      <w:pPr>
        <w:tabs>
          <w:tab w:val="left" w:pos="1020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3A">
        <w:rPr>
          <w:rFonts w:ascii="Times New Roman" w:hAnsi="Times New Roman" w:cs="Times New Roman"/>
          <w:sz w:val="28"/>
          <w:szCs w:val="28"/>
        </w:rPr>
        <w:t>Диссертация «</w:t>
      </w:r>
      <w:r w:rsidR="00E7343A" w:rsidRPr="00E7343A">
        <w:rPr>
          <w:rFonts w:ascii="Times New Roman" w:eastAsia="Times New Roman" w:hAnsi="Times New Roman" w:cs="Times New Roman"/>
          <w:sz w:val="28"/>
          <w:szCs w:val="28"/>
        </w:rPr>
        <w:t>Аттенуированные симптомы шизофрении при юношеских депрессиях (клинико-психопатологические, патогенетические и прогностические аспекты)</w:t>
      </w:r>
      <w:r w:rsidRPr="00E7343A">
        <w:rPr>
          <w:rFonts w:ascii="Times New Roman" w:hAnsi="Times New Roman" w:cs="Times New Roman"/>
          <w:sz w:val="28"/>
          <w:szCs w:val="28"/>
        </w:rPr>
        <w:t>» в виде рукописи по специальности 14.01.06 - «Психиатрия» (медицинские</w:t>
      </w:r>
      <w:r w:rsidRPr="00BB4CB9">
        <w:rPr>
          <w:rFonts w:ascii="Times New Roman" w:hAnsi="Times New Roman" w:cs="Times New Roman"/>
          <w:sz w:val="28"/>
          <w:szCs w:val="28"/>
        </w:rPr>
        <w:t xml:space="preserve"> науки) принята к защите </w:t>
      </w:r>
      <w:r w:rsidR="00E7343A">
        <w:rPr>
          <w:rFonts w:ascii="Times New Roman" w:hAnsi="Times New Roman" w:cs="Times New Roman"/>
          <w:sz w:val="28"/>
          <w:szCs w:val="28"/>
        </w:rPr>
        <w:t>2 марта 2021</w:t>
      </w:r>
      <w:r w:rsidRPr="00BB4CB9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 w:rsidR="00E7343A">
        <w:rPr>
          <w:rFonts w:ascii="Times New Roman" w:hAnsi="Times New Roman" w:cs="Times New Roman"/>
          <w:sz w:val="28"/>
          <w:szCs w:val="28"/>
        </w:rPr>
        <w:t>4</w:t>
      </w:r>
      <w:r w:rsidRPr="00BB4CB9">
        <w:rPr>
          <w:rFonts w:ascii="Times New Roman" w:hAnsi="Times New Roman" w:cs="Times New Roman"/>
          <w:sz w:val="28"/>
          <w:szCs w:val="28"/>
        </w:rPr>
        <w:t>, диссертационным сове</w:t>
      </w:r>
      <w:r w:rsidR="00A06C3F">
        <w:rPr>
          <w:rFonts w:ascii="Times New Roman" w:hAnsi="Times New Roman" w:cs="Times New Roman"/>
          <w:sz w:val="28"/>
          <w:szCs w:val="28"/>
        </w:rPr>
        <w:t>том Д </w:t>
      </w:r>
      <w:r w:rsidRPr="00BB4CB9">
        <w:rPr>
          <w:rFonts w:ascii="Times New Roman" w:hAnsi="Times New Roman" w:cs="Times New Roman"/>
          <w:sz w:val="28"/>
          <w:szCs w:val="28"/>
        </w:rPr>
        <w:t>001.028.01</w:t>
      </w:r>
      <w:r w:rsidR="00E55AE0">
        <w:rPr>
          <w:rFonts w:ascii="Times New Roman" w:hAnsi="Times New Roman" w:cs="Times New Roman"/>
          <w:sz w:val="28"/>
          <w:szCs w:val="28"/>
        </w:rPr>
        <w:t>, созданны</w:t>
      </w:r>
      <w:r w:rsidR="00834321">
        <w:rPr>
          <w:rFonts w:ascii="Times New Roman" w:hAnsi="Times New Roman" w:cs="Times New Roman"/>
          <w:sz w:val="28"/>
          <w:szCs w:val="28"/>
        </w:rPr>
        <w:t>м</w:t>
      </w:r>
      <w:r w:rsidRPr="00BB4CB9">
        <w:rPr>
          <w:rFonts w:ascii="Times New Roman" w:hAnsi="Times New Roman" w:cs="Times New Roman"/>
          <w:sz w:val="28"/>
          <w:szCs w:val="28"/>
        </w:rPr>
        <w:t xml:space="preserve"> на базе Федерального государственного бюджетного научного учреждения «Научный центр психического здоровья» (115522</w:t>
      </w:r>
      <w:r w:rsidR="00834321">
        <w:rPr>
          <w:rFonts w:ascii="Times New Roman" w:hAnsi="Times New Roman" w:cs="Times New Roman"/>
          <w:sz w:val="28"/>
          <w:szCs w:val="28"/>
        </w:rPr>
        <w:t xml:space="preserve">, Москва, Каширское шоссе, 34) </w:t>
      </w:r>
      <w:r w:rsidRPr="00BB4CB9">
        <w:rPr>
          <w:rFonts w:ascii="Times New Roman" w:hAnsi="Times New Roman" w:cs="Times New Roman"/>
          <w:sz w:val="28"/>
          <w:szCs w:val="28"/>
        </w:rPr>
        <w:t>приказом ВАК Минобрнауки РФ No 105/нк от 11.04.2012 г.</w:t>
      </w:r>
    </w:p>
    <w:p w:rsidR="00834321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 xml:space="preserve">Соискатель </w:t>
      </w:r>
      <w:r w:rsidR="00E7343A">
        <w:rPr>
          <w:rFonts w:ascii="Times New Roman" w:hAnsi="Times New Roman" w:cs="Times New Roman"/>
          <w:sz w:val="28"/>
          <w:szCs w:val="28"/>
        </w:rPr>
        <w:t>Омельченко Мария Анатольевна</w:t>
      </w:r>
      <w:r w:rsidRPr="00BB4CB9">
        <w:rPr>
          <w:rFonts w:ascii="Times New Roman" w:hAnsi="Times New Roman" w:cs="Times New Roman"/>
          <w:sz w:val="28"/>
          <w:szCs w:val="28"/>
        </w:rPr>
        <w:t>, 19</w:t>
      </w:r>
      <w:r w:rsidR="00E7343A">
        <w:rPr>
          <w:rFonts w:ascii="Times New Roman" w:hAnsi="Times New Roman" w:cs="Times New Roman"/>
          <w:sz w:val="28"/>
          <w:szCs w:val="28"/>
        </w:rPr>
        <w:t>7</w:t>
      </w:r>
      <w:r w:rsidR="00966EA8">
        <w:rPr>
          <w:rFonts w:ascii="Times New Roman" w:hAnsi="Times New Roman" w:cs="Times New Roman"/>
          <w:sz w:val="28"/>
          <w:szCs w:val="28"/>
        </w:rPr>
        <w:t>7</w:t>
      </w:r>
      <w:r w:rsidRPr="00BB4CB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9C127F">
        <w:rPr>
          <w:rFonts w:ascii="Times New Roman" w:hAnsi="Times New Roman" w:cs="Times New Roman"/>
          <w:sz w:val="28"/>
          <w:szCs w:val="28"/>
        </w:rPr>
        <w:t xml:space="preserve">защитила </w:t>
      </w:r>
      <w:r w:rsidR="009C127F" w:rsidRPr="009C127F">
        <w:rPr>
          <w:rFonts w:ascii="Times New Roman" w:hAnsi="Times New Roman" w:cs="Times New Roman"/>
          <w:sz w:val="28"/>
          <w:szCs w:val="28"/>
        </w:rPr>
        <w:t>диссертацию на соискание ученой степени кандидата медицинских наук на тему «Юношеский эндогенный приступообразный психоз с маниакально-бредовой структурой манифестного приступа» (клиническое и клинико-катамнестическое исследование)» в 2011 году в диссертационном совете</w:t>
      </w:r>
      <w:r w:rsidR="00E55AE0">
        <w:rPr>
          <w:rFonts w:ascii="Times New Roman" w:hAnsi="Times New Roman" w:cs="Times New Roman"/>
          <w:sz w:val="28"/>
          <w:szCs w:val="28"/>
        </w:rPr>
        <w:t>, созданны</w:t>
      </w:r>
      <w:r w:rsidR="00834321">
        <w:rPr>
          <w:rFonts w:ascii="Times New Roman" w:hAnsi="Times New Roman" w:cs="Times New Roman"/>
          <w:sz w:val="28"/>
          <w:szCs w:val="28"/>
        </w:rPr>
        <w:t xml:space="preserve">м </w:t>
      </w:r>
      <w:r w:rsidR="009C127F" w:rsidRPr="009C127F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C127F" w:rsidRPr="009C127F">
        <w:rPr>
          <w:rFonts w:ascii="Times New Roman" w:eastAsia="Times New Roman" w:hAnsi="Times New Roman" w:cs="Times New Roman"/>
          <w:sz w:val="28"/>
          <w:szCs w:val="28"/>
        </w:rPr>
        <w:t>Научн</w:t>
      </w:r>
      <w:r w:rsidR="0083432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C127F" w:rsidRPr="009C127F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83432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127F" w:rsidRPr="009C127F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здоровья РАМН</w:t>
      </w:r>
      <w:r w:rsidR="009C127F">
        <w:rPr>
          <w:rFonts w:ascii="Times New Roman" w:hAnsi="Times New Roman" w:cs="Times New Roman"/>
          <w:sz w:val="28"/>
          <w:szCs w:val="28"/>
        </w:rPr>
        <w:t>.</w:t>
      </w:r>
      <w:r w:rsidR="00A70A95">
        <w:rPr>
          <w:rFonts w:ascii="Times New Roman" w:hAnsi="Times New Roman" w:cs="Times New Roman"/>
          <w:sz w:val="28"/>
          <w:szCs w:val="28"/>
        </w:rPr>
        <w:t xml:space="preserve"> </w:t>
      </w:r>
      <w:r w:rsidR="00834321">
        <w:rPr>
          <w:rFonts w:ascii="Times New Roman" w:hAnsi="Times New Roman" w:cs="Times New Roman"/>
          <w:sz w:val="28"/>
          <w:szCs w:val="28"/>
        </w:rPr>
        <w:t>Работает</w:t>
      </w:r>
      <w:r w:rsidRPr="00BB4CB9">
        <w:rPr>
          <w:rFonts w:ascii="Times New Roman" w:hAnsi="Times New Roman" w:cs="Times New Roman"/>
          <w:sz w:val="28"/>
          <w:szCs w:val="28"/>
        </w:rPr>
        <w:t xml:space="preserve"> в должности</w:t>
      </w:r>
      <w:r w:rsidR="0098529C">
        <w:rPr>
          <w:rFonts w:ascii="Times New Roman" w:hAnsi="Times New Roman" w:cs="Times New Roman"/>
          <w:sz w:val="28"/>
          <w:szCs w:val="28"/>
        </w:rPr>
        <w:t xml:space="preserve"> </w:t>
      </w:r>
      <w:r w:rsidR="009C127F">
        <w:rPr>
          <w:rFonts w:ascii="Times New Roman" w:hAnsi="Times New Roman" w:cs="Times New Roman"/>
          <w:sz w:val="28"/>
          <w:szCs w:val="28"/>
        </w:rPr>
        <w:t>ведущего</w:t>
      </w:r>
      <w:r w:rsidR="002B66AB"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Pr="00BB4CB9">
        <w:rPr>
          <w:rFonts w:ascii="Times New Roman" w:hAnsi="Times New Roman" w:cs="Times New Roman"/>
          <w:sz w:val="28"/>
          <w:szCs w:val="28"/>
        </w:rPr>
        <w:t xml:space="preserve">научного сотрудника в отделе </w:t>
      </w:r>
      <w:r w:rsidR="00A44053">
        <w:rPr>
          <w:rFonts w:ascii="Times New Roman" w:hAnsi="Times New Roman" w:cs="Times New Roman"/>
          <w:sz w:val="28"/>
          <w:szCs w:val="28"/>
        </w:rPr>
        <w:t>юношеской психиатрии</w:t>
      </w:r>
      <w:r w:rsidRPr="00BB4CB9">
        <w:rPr>
          <w:rFonts w:ascii="Times New Roman" w:hAnsi="Times New Roman" w:cs="Times New Roman"/>
          <w:sz w:val="28"/>
          <w:szCs w:val="28"/>
        </w:rPr>
        <w:t xml:space="preserve"> в ФГБНУ «Научный центр психического здоровья».</w:t>
      </w:r>
      <w:r w:rsidR="00A7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2BA" w:rsidRPr="00BB4CB9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Диссертация выполнена в</w:t>
      </w:r>
      <w:r w:rsidR="00B0096A">
        <w:rPr>
          <w:rFonts w:ascii="Times New Roman" w:hAnsi="Times New Roman" w:cs="Times New Roman"/>
          <w:sz w:val="28"/>
          <w:szCs w:val="28"/>
        </w:rPr>
        <w:t xml:space="preserve"> </w:t>
      </w:r>
      <w:r w:rsidR="003750B2" w:rsidRPr="003750B2">
        <w:rPr>
          <w:rFonts w:ascii="Times New Roman" w:hAnsi="Times New Roman" w:cs="Times New Roman"/>
          <w:sz w:val="28"/>
          <w:szCs w:val="28"/>
        </w:rPr>
        <w:t>отделе юношеской психиатрии</w:t>
      </w:r>
      <w:r w:rsidRPr="003750B2">
        <w:rPr>
          <w:rFonts w:ascii="Times New Roman" w:hAnsi="Times New Roman" w:cs="Times New Roman"/>
          <w:sz w:val="28"/>
          <w:szCs w:val="28"/>
        </w:rPr>
        <w:t xml:space="preserve"> </w:t>
      </w:r>
      <w:r w:rsidRPr="00BB4CB9">
        <w:rPr>
          <w:rFonts w:ascii="Times New Roman" w:hAnsi="Times New Roman" w:cs="Times New Roman"/>
          <w:sz w:val="28"/>
          <w:szCs w:val="28"/>
        </w:rPr>
        <w:t>ФГБНУ «Научный центр психического здоровья».</w:t>
      </w:r>
    </w:p>
    <w:p w:rsidR="00A422BA" w:rsidRPr="00BB4CB9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 xml:space="preserve">Научный </w:t>
      </w:r>
      <w:r w:rsidR="00D92D21">
        <w:rPr>
          <w:rFonts w:ascii="Times New Roman" w:hAnsi="Times New Roman" w:cs="Times New Roman"/>
          <w:b/>
          <w:sz w:val="28"/>
          <w:szCs w:val="28"/>
        </w:rPr>
        <w:t>консультант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796E49">
        <w:rPr>
          <w:rFonts w:ascii="Times New Roman" w:hAnsi="Times New Roman" w:cs="Times New Roman"/>
          <w:sz w:val="28"/>
          <w:szCs w:val="28"/>
        </w:rPr>
        <w:t>–</w:t>
      </w:r>
      <w:r w:rsidRPr="00BB4CB9">
        <w:rPr>
          <w:rFonts w:ascii="Times New Roman" w:hAnsi="Times New Roman" w:cs="Times New Roman"/>
          <w:sz w:val="28"/>
          <w:szCs w:val="28"/>
        </w:rPr>
        <w:t xml:space="preserve"> д</w:t>
      </w:r>
      <w:r w:rsidR="00796E49">
        <w:rPr>
          <w:rFonts w:ascii="Times New Roman" w:hAnsi="Times New Roman" w:cs="Times New Roman"/>
          <w:sz w:val="28"/>
          <w:szCs w:val="28"/>
        </w:rPr>
        <w:t>октор медицинских наук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A44053">
        <w:rPr>
          <w:rFonts w:ascii="Times New Roman" w:hAnsi="Times New Roman" w:cs="Times New Roman"/>
          <w:sz w:val="28"/>
          <w:szCs w:val="28"/>
        </w:rPr>
        <w:t>Каледа Василий Глебович</w:t>
      </w:r>
      <w:r w:rsidRPr="00BB4CB9">
        <w:rPr>
          <w:rFonts w:ascii="Times New Roman" w:hAnsi="Times New Roman" w:cs="Times New Roman"/>
          <w:sz w:val="28"/>
          <w:szCs w:val="28"/>
        </w:rPr>
        <w:t xml:space="preserve">, Федеральное государственное бюджетное научное учреждение «Научный </w:t>
      </w:r>
      <w:r w:rsidRPr="00BB4CB9">
        <w:rPr>
          <w:rFonts w:ascii="Times New Roman" w:hAnsi="Times New Roman" w:cs="Times New Roman"/>
          <w:sz w:val="28"/>
          <w:szCs w:val="28"/>
        </w:rPr>
        <w:lastRenderedPageBreak/>
        <w:t>центр психического здоровья»,</w:t>
      </w:r>
      <w:r w:rsidR="008340B2">
        <w:rPr>
          <w:rFonts w:ascii="Times New Roman" w:hAnsi="Times New Roman" w:cs="Times New Roman"/>
          <w:sz w:val="28"/>
          <w:szCs w:val="28"/>
        </w:rPr>
        <w:t xml:space="preserve"> </w:t>
      </w:r>
      <w:r w:rsidR="00796E49" w:rsidRPr="00BB4CB9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  <w:r w:rsidR="00796E49">
        <w:rPr>
          <w:rFonts w:ascii="Times New Roman" w:hAnsi="Times New Roman" w:cs="Times New Roman"/>
          <w:sz w:val="28"/>
          <w:szCs w:val="28"/>
        </w:rPr>
        <w:t xml:space="preserve">юношеской психиатрии, </w:t>
      </w:r>
      <w:r w:rsidR="008340B2">
        <w:rPr>
          <w:rFonts w:ascii="Times New Roman" w:hAnsi="Times New Roman" w:cs="Times New Roman"/>
          <w:sz w:val="28"/>
          <w:szCs w:val="28"/>
        </w:rPr>
        <w:t>заместитель директора по развити</w:t>
      </w:r>
      <w:r w:rsidR="00796E49">
        <w:rPr>
          <w:rFonts w:ascii="Times New Roman" w:hAnsi="Times New Roman" w:cs="Times New Roman"/>
          <w:sz w:val="28"/>
          <w:szCs w:val="28"/>
        </w:rPr>
        <w:t>ю и инновационной деятельности</w:t>
      </w:r>
      <w:r w:rsidRPr="00BB4CB9">
        <w:rPr>
          <w:rFonts w:ascii="Times New Roman" w:hAnsi="Times New Roman" w:cs="Times New Roman"/>
          <w:sz w:val="28"/>
          <w:szCs w:val="28"/>
        </w:rPr>
        <w:t>.</w:t>
      </w:r>
    </w:p>
    <w:p w:rsidR="00A422BA" w:rsidRPr="00D92D21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D21">
        <w:rPr>
          <w:rFonts w:ascii="Times New Roman" w:hAnsi="Times New Roman" w:cs="Times New Roman"/>
          <w:b/>
          <w:sz w:val="28"/>
          <w:szCs w:val="28"/>
        </w:rPr>
        <w:t>Официальные оппоненты:</w:t>
      </w:r>
    </w:p>
    <w:p w:rsidR="00D92D21" w:rsidRPr="00D92D21" w:rsidRDefault="00D92D21" w:rsidP="00711F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2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Аведисова Алла Сергеевна</w:t>
      </w:r>
      <w:r w:rsidRPr="00D92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доктор медицинских наук, профессор, ФГБУ «Национальный медицинский исследовательский центр психиатрии и наркологии им. В.П. Сербского» Минздрава РФ, отдел терапии психических и поведенческих расстройств, руководитель</w:t>
      </w:r>
    </w:p>
    <w:p w:rsidR="00D92D21" w:rsidRPr="00D92D21" w:rsidRDefault="00D92D21" w:rsidP="00711F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2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Петрова Наталия Николаевна</w:t>
      </w:r>
      <w:r w:rsidRPr="00D92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доктор медицинских наук, профессор, ФГБОУ ВО </w:t>
      </w:r>
      <w:r w:rsidRPr="00D92D21">
        <w:rPr>
          <w:rFonts w:ascii="Times New Roman" w:hAnsi="Times New Roman" w:cs="Times New Roman"/>
          <w:sz w:val="28"/>
          <w:szCs w:val="28"/>
        </w:rPr>
        <w:t>«Санкт-Петербургский государственный университет» Правительства РФ</w:t>
      </w:r>
      <w:r w:rsidRPr="00D92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кафедра психиатрии и наркологии, заведующая.</w:t>
      </w:r>
    </w:p>
    <w:p w:rsidR="00D92D21" w:rsidRDefault="00D92D21" w:rsidP="00711F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2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Алешкина Галина Андреевна</w:t>
      </w:r>
      <w:r w:rsidRPr="00D92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доктор медицинских наук, доцент, ФГБОУ ВО «Московский государственный медико-стомато</w:t>
      </w:r>
      <w:r w:rsidR="00A06C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университет им. А.И. </w:t>
      </w:r>
      <w:r w:rsidRPr="00D92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Евдокимова» Минздрава РФ, кафедра психиатрии и наркологии, профессор кафедры.</w:t>
      </w:r>
    </w:p>
    <w:p w:rsidR="00796E49" w:rsidRPr="00796E49" w:rsidRDefault="00796E49" w:rsidP="00711F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6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Дали положительные отзывы на диссертацию.</w:t>
      </w:r>
    </w:p>
    <w:p w:rsidR="00D92D21" w:rsidRPr="00D92D21" w:rsidRDefault="00D92D21" w:rsidP="00711F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организация:</w:t>
      </w:r>
    </w:p>
    <w:p w:rsidR="00E55AE0" w:rsidRDefault="00D92D2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E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«Национальный медицинский исследовательский центр психиатрии и неврол</w:t>
      </w:r>
      <w:r w:rsidR="00A06C3F" w:rsidRPr="00E55AE0">
        <w:rPr>
          <w:rFonts w:ascii="Times New Roman" w:hAnsi="Times New Roman" w:cs="Times New Roman"/>
          <w:sz w:val="28"/>
          <w:szCs w:val="28"/>
        </w:rPr>
        <w:t>огии имени В.М. </w:t>
      </w:r>
      <w:r w:rsidRPr="00E55AE0">
        <w:rPr>
          <w:rFonts w:ascii="Times New Roman" w:hAnsi="Times New Roman" w:cs="Times New Roman"/>
          <w:sz w:val="28"/>
          <w:szCs w:val="28"/>
        </w:rPr>
        <w:t>Бехтерева» Минздрава РФ</w:t>
      </w:r>
      <w:r w:rsidR="004620DD" w:rsidRPr="00E55AE0">
        <w:rPr>
          <w:rFonts w:ascii="Times New Roman" w:hAnsi="Times New Roman" w:cs="Times New Roman"/>
          <w:sz w:val="28"/>
          <w:szCs w:val="28"/>
        </w:rPr>
        <w:t>,</w:t>
      </w:r>
      <w:r w:rsidR="00A422BA" w:rsidRPr="00E55AE0">
        <w:rPr>
          <w:rFonts w:ascii="Times New Roman" w:hAnsi="Times New Roman" w:cs="Times New Roman"/>
          <w:sz w:val="28"/>
          <w:szCs w:val="28"/>
        </w:rPr>
        <w:t xml:space="preserve"> в своем положительном </w:t>
      </w:r>
      <w:r w:rsidR="004620DD" w:rsidRPr="00E55AE0">
        <w:rPr>
          <w:rFonts w:ascii="Times New Roman" w:hAnsi="Times New Roman" w:cs="Times New Roman"/>
          <w:sz w:val="28"/>
          <w:szCs w:val="28"/>
        </w:rPr>
        <w:t>отзыве</w:t>
      </w:r>
      <w:r w:rsidR="00A422BA" w:rsidRPr="00E55AE0">
        <w:rPr>
          <w:rFonts w:ascii="Times New Roman" w:hAnsi="Times New Roman" w:cs="Times New Roman"/>
          <w:sz w:val="28"/>
          <w:szCs w:val="28"/>
        </w:rPr>
        <w:t xml:space="preserve">, подписанном доктором медицинских наук, профессором </w:t>
      </w:r>
      <w:r w:rsidR="004620DD" w:rsidRPr="00E55AE0">
        <w:rPr>
          <w:rFonts w:ascii="Times New Roman" w:hAnsi="Times New Roman" w:cs="Times New Roman"/>
          <w:sz w:val="28"/>
          <w:szCs w:val="28"/>
        </w:rPr>
        <w:t>М.В. Ивановым</w:t>
      </w:r>
      <w:r w:rsidR="00A422BA" w:rsidRPr="00E55AE0">
        <w:rPr>
          <w:rFonts w:ascii="Times New Roman" w:hAnsi="Times New Roman" w:cs="Times New Roman"/>
          <w:sz w:val="28"/>
          <w:szCs w:val="28"/>
        </w:rPr>
        <w:t xml:space="preserve">, </w:t>
      </w:r>
      <w:r w:rsidR="00A23312" w:rsidRPr="00E55AE0">
        <w:rPr>
          <w:rFonts w:ascii="Times New Roman" w:hAnsi="Times New Roman" w:cs="Times New Roman"/>
          <w:sz w:val="28"/>
          <w:szCs w:val="28"/>
        </w:rPr>
        <w:t>р</w:t>
      </w:r>
      <w:r w:rsidR="00A23312" w:rsidRPr="00E55AE0">
        <w:rPr>
          <w:rFonts w:ascii="Times New Roman" w:hAnsi="Times New Roman" w:cs="Times New Roman"/>
          <w:sz w:val="28"/>
          <w:szCs w:val="28"/>
          <w:lang w:bidi="ru-RU"/>
        </w:rPr>
        <w:t>уководителем отделения био</w:t>
      </w:r>
      <w:r w:rsidR="004620DD" w:rsidRPr="00E55AE0">
        <w:rPr>
          <w:rFonts w:ascii="Times New Roman" w:hAnsi="Times New Roman" w:cs="Times New Roman"/>
          <w:sz w:val="28"/>
          <w:szCs w:val="28"/>
          <w:lang w:bidi="ru-RU"/>
        </w:rPr>
        <w:t>логической терапии психически больных</w:t>
      </w:r>
      <w:r w:rsidR="00A23312" w:rsidRPr="00E55AE0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A422BA" w:rsidRPr="00E55AE0">
        <w:rPr>
          <w:rFonts w:ascii="Times New Roman" w:hAnsi="Times New Roman" w:cs="Times New Roman"/>
          <w:sz w:val="28"/>
          <w:szCs w:val="28"/>
        </w:rPr>
        <w:t xml:space="preserve"> указала, что </w:t>
      </w:r>
      <w:r w:rsidR="004620DD" w:rsidRPr="00E55AE0">
        <w:rPr>
          <w:rFonts w:ascii="Times New Roman" w:hAnsi="Times New Roman" w:cs="Times New Roman"/>
          <w:sz w:val="28"/>
          <w:szCs w:val="28"/>
        </w:rPr>
        <w:t>«</w:t>
      </w:r>
      <w:r w:rsidR="00E55AE0">
        <w:rPr>
          <w:rFonts w:ascii="Times New Roman" w:hAnsi="Times New Roman" w:cs="Times New Roman"/>
          <w:sz w:val="28"/>
          <w:szCs w:val="28"/>
        </w:rPr>
        <w:t>н</w:t>
      </w:r>
      <w:r w:rsidR="00E55AE0" w:rsidRPr="00E55AE0">
        <w:rPr>
          <w:rFonts w:ascii="Times New Roman" w:hAnsi="Times New Roman" w:cs="Times New Roman"/>
          <w:sz w:val="28"/>
          <w:szCs w:val="28"/>
        </w:rPr>
        <w:t xml:space="preserve">аучная новизна исследования, в отличие от ранее проведенных работ, определяется комплексным анализом аттенуированных симптомов шизофренического спектра в структуре юношеских депрессий, их взаимосвязи с аффективными симптомами, психопатологическими особенностями и временными критериями развития и обратной динамики на фоне клинического и психометрического сравнения с депрессиями из группы контроля без аттенуированных симптомов шизофренического спектра. Представленные в диссертации научные положения, результаты и выводы являются обоснованными, разработанными на основании существующих в мировой литературе направлений и подходов к изучению этого </w:t>
      </w:r>
      <w:r w:rsidR="00E55AE0" w:rsidRPr="00E55AE0">
        <w:rPr>
          <w:rFonts w:ascii="Times New Roman" w:hAnsi="Times New Roman" w:cs="Times New Roman"/>
          <w:sz w:val="28"/>
          <w:szCs w:val="28"/>
        </w:rPr>
        <w:lastRenderedPageBreak/>
        <w:t>вопроса</w:t>
      </w:r>
      <w:r w:rsidR="00E55AE0">
        <w:rPr>
          <w:rFonts w:ascii="Times New Roman" w:hAnsi="Times New Roman" w:cs="Times New Roman"/>
          <w:sz w:val="28"/>
          <w:szCs w:val="28"/>
        </w:rPr>
        <w:t xml:space="preserve">, </w:t>
      </w:r>
      <w:r w:rsidR="00E55AE0" w:rsidRPr="00E55AE0">
        <w:rPr>
          <w:rFonts w:ascii="Times New Roman" w:hAnsi="Times New Roman" w:cs="Times New Roman"/>
          <w:sz w:val="28"/>
          <w:szCs w:val="28"/>
        </w:rPr>
        <w:t>основанными на многолетнем изучении клинических и патогенетических особенностей формирования юношеских депрессий с аттенуированными симптомами шизофренического спектра и прослеживании дальнейшей динамики их развития</w:t>
      </w:r>
      <w:r w:rsidR="00E55AE0">
        <w:rPr>
          <w:rFonts w:ascii="Times New Roman" w:hAnsi="Times New Roman" w:cs="Times New Roman"/>
          <w:sz w:val="28"/>
          <w:szCs w:val="28"/>
        </w:rPr>
        <w:t>.</w:t>
      </w:r>
    </w:p>
    <w:p w:rsidR="00E55AE0" w:rsidRPr="00E55AE0" w:rsidRDefault="00E55AE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E0">
        <w:rPr>
          <w:rFonts w:ascii="Times New Roman" w:hAnsi="Times New Roman" w:cs="Times New Roman"/>
          <w:sz w:val="28"/>
          <w:szCs w:val="28"/>
        </w:rPr>
        <w:t>В рамках проведенного диссертационного исследования решена проблема выявления аттенуированных симптомов шизофрении в структуре юношеских депрессий, что позволяет предположить начало эндогенного процесса и отнести такие состояния к группе риска развития шизофрении. При этом основанием для верификации инициального этапа могут служить не только и не столько аттенуированные позитивные симптомы, но также аттенуированные негативные симптомы и аттенуированные симптомы дезорганизации. Результаты параклинических исследований с выявлением генетических, иммунологических, нейровизуализационных, нейрофизиологических, нейро- и патопсихологических аномалий у больных с аттенуированными симптомами шизофрении при юношеских депрессиях обосновывает правомочность применяемого автором подхода для выделения инициальных этапов шизофрении. Также, сопоставимость полученных результатов с данными, характерными для шизофрении, позволяет отнести изученных больных к группе шизофренического риска.</w:t>
      </w:r>
    </w:p>
    <w:p w:rsidR="00E55AE0" w:rsidRPr="00E55AE0" w:rsidRDefault="00E55AE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AE0">
        <w:rPr>
          <w:rFonts w:ascii="Times New Roman" w:hAnsi="Times New Roman" w:cs="Times New Roman"/>
          <w:sz w:val="28"/>
          <w:szCs w:val="28"/>
        </w:rPr>
        <w:t>Полученные результаты диссертационного исследования М.А. Омельченко внедрены в практическую работу клиники Ф</w:t>
      </w:r>
      <w:r w:rsidR="006A4697">
        <w:rPr>
          <w:rFonts w:ascii="Times New Roman" w:hAnsi="Times New Roman" w:cs="Times New Roman"/>
          <w:sz w:val="28"/>
          <w:szCs w:val="28"/>
        </w:rPr>
        <w:t>ГБНУ НЦПЗ, филиалов ГБУЗ "ПКБ № </w:t>
      </w:r>
      <w:r w:rsidRPr="00E55AE0">
        <w:rPr>
          <w:rFonts w:ascii="Times New Roman" w:hAnsi="Times New Roman" w:cs="Times New Roman"/>
          <w:sz w:val="28"/>
          <w:szCs w:val="28"/>
        </w:rPr>
        <w:t>4 им. П.Б. Ганнушкина» Департамента здравоохранения города Москвы «Психоневрологический диспансер №</w:t>
      </w:r>
      <w:r w:rsidR="005D60E2">
        <w:rPr>
          <w:rFonts w:ascii="Times New Roman" w:hAnsi="Times New Roman" w:cs="Times New Roman"/>
          <w:sz w:val="28"/>
          <w:szCs w:val="28"/>
        </w:rPr>
        <w:t xml:space="preserve"> </w:t>
      </w:r>
      <w:r w:rsidRPr="00E55AE0">
        <w:rPr>
          <w:rFonts w:ascii="Times New Roman" w:hAnsi="Times New Roman" w:cs="Times New Roman"/>
          <w:sz w:val="28"/>
          <w:szCs w:val="28"/>
        </w:rPr>
        <w:t>5», «Психоневрологический диспансер №</w:t>
      </w:r>
      <w:r w:rsidR="005D60E2">
        <w:rPr>
          <w:rFonts w:ascii="Times New Roman" w:hAnsi="Times New Roman" w:cs="Times New Roman"/>
          <w:sz w:val="28"/>
          <w:szCs w:val="28"/>
        </w:rPr>
        <w:t> </w:t>
      </w:r>
      <w:r w:rsidRPr="00E55AE0">
        <w:rPr>
          <w:rFonts w:ascii="Times New Roman" w:hAnsi="Times New Roman" w:cs="Times New Roman"/>
          <w:sz w:val="28"/>
          <w:szCs w:val="28"/>
        </w:rPr>
        <w:t>8», «Психоневрологический диспансер №</w:t>
      </w:r>
      <w:r w:rsidR="005D60E2">
        <w:rPr>
          <w:rFonts w:ascii="Times New Roman" w:hAnsi="Times New Roman" w:cs="Times New Roman"/>
          <w:sz w:val="28"/>
          <w:szCs w:val="28"/>
        </w:rPr>
        <w:t xml:space="preserve"> </w:t>
      </w:r>
      <w:r w:rsidRPr="00E55AE0">
        <w:rPr>
          <w:rFonts w:ascii="Times New Roman" w:hAnsi="Times New Roman" w:cs="Times New Roman"/>
          <w:sz w:val="28"/>
          <w:szCs w:val="28"/>
        </w:rPr>
        <w:t>9», а также в отделе клиники терапии эндогенных расстройств лиц молодого возраста (Клиника первого психотического эпизода) ГБУЗ «ПКБ № 1 им. Н.А. Алексеева».</w:t>
      </w:r>
      <w:proofErr w:type="gramEnd"/>
    </w:p>
    <w:p w:rsidR="00E55AE0" w:rsidRPr="00E55AE0" w:rsidRDefault="00E55AE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AE0">
        <w:rPr>
          <w:rFonts w:ascii="Times New Roman" w:hAnsi="Times New Roman" w:cs="Times New Roman"/>
          <w:b/>
          <w:bCs/>
          <w:sz w:val="28"/>
          <w:szCs w:val="28"/>
        </w:rPr>
        <w:t>Рекомендации по использованию результатов и выводов диссертации</w:t>
      </w:r>
    </w:p>
    <w:p w:rsidR="00E55AE0" w:rsidRPr="00E55AE0" w:rsidRDefault="00E55AE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AE0">
        <w:rPr>
          <w:rFonts w:ascii="Times New Roman" w:hAnsi="Times New Roman" w:cs="Times New Roman"/>
          <w:bCs/>
          <w:sz w:val="28"/>
          <w:szCs w:val="28"/>
        </w:rPr>
        <w:t xml:space="preserve">Результаты диссертационного исследования вносят существенный вклад в понимание патогенетических основ формирования шизофренического процесса на ранних этапах, проводят корреляции между клинико-психопатологическими и биологическими маркерами, выявление которых способствует распознаванию </w:t>
      </w:r>
      <w:r w:rsidRPr="00E55A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шизофрении на инициальных этапах с возможностью </w:t>
      </w:r>
      <w:r w:rsidRPr="00E55AE0">
        <w:rPr>
          <w:rFonts w:ascii="Times New Roman" w:hAnsi="Times New Roman" w:cs="Times New Roman"/>
          <w:sz w:val="28"/>
          <w:szCs w:val="28"/>
          <w:lang w:eastAsia="en-US"/>
        </w:rPr>
        <w:t>создания так называемого индивидуального калькулятора риска манифестации шизофрении с учетом ключевых для каждого конкретного пациента факторов риска и протективных факторов, что способствует развитию персонифицированной медицины и улучшению качества психиатрической помощи, повышению эффективности терапевтических мероприятий и сокращению времени стационарного лечения с уменьшением финансовой нагрузки на общество в целом.</w:t>
      </w:r>
    </w:p>
    <w:p w:rsidR="00E55AE0" w:rsidRPr="00E55AE0" w:rsidRDefault="00E55AE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AE0">
        <w:rPr>
          <w:rFonts w:ascii="Times New Roman" w:hAnsi="Times New Roman" w:cs="Times New Roman"/>
          <w:bCs/>
          <w:sz w:val="28"/>
          <w:szCs w:val="28"/>
        </w:rPr>
        <w:t>Полученные результаты могут успешно применяться не только в практической медицине, в работе амбулаторного и стационарного звеньев психиатрической помощи, но и в последующих проспективных научных исследованиях для формирования выборок пациентов с высоким риском развития шизофрении, а также применяться для подготовки клинических ординаторов на кафедрах психиатрии ВУЗов и соответствующих НИИ, в рамках последипломного образования в целях повышения врачей-психиатров.</w:t>
      </w:r>
    </w:p>
    <w:p w:rsidR="00E55AE0" w:rsidRDefault="00E55AE0" w:rsidP="00711F48">
      <w:pPr>
        <w:spacing w:after="0" w:line="360" w:lineRule="auto"/>
        <w:ind w:firstLine="709"/>
        <w:jc w:val="both"/>
        <w:rPr>
          <w:sz w:val="28"/>
          <w:szCs w:val="28"/>
        </w:rPr>
      </w:pPr>
      <w:r w:rsidRPr="00E55AE0">
        <w:rPr>
          <w:rFonts w:ascii="Times New Roman" w:hAnsi="Times New Roman" w:cs="Times New Roman"/>
          <w:sz w:val="28"/>
          <w:szCs w:val="28"/>
        </w:rPr>
        <w:t xml:space="preserve">Таким образом, диссертационная работа Омельченко Марии Анатольевны на тему </w:t>
      </w:r>
      <w:r w:rsidRPr="00E55AE0">
        <w:rPr>
          <w:rFonts w:ascii="Times New Roman" w:hAnsi="Times New Roman" w:cs="Times New Roman"/>
          <w:bCs/>
          <w:sz w:val="28"/>
          <w:szCs w:val="28"/>
        </w:rPr>
        <w:t>«</w:t>
      </w:r>
      <w:r w:rsidRPr="00E55AE0">
        <w:rPr>
          <w:rFonts w:ascii="Times New Roman" w:hAnsi="Times New Roman" w:cs="Times New Roman"/>
          <w:sz w:val="28"/>
          <w:szCs w:val="28"/>
        </w:rPr>
        <w:t>Аттенуированные симптомы шизофрении при юношеских депрессиях (клинико-психопатологические, патогенетические и прогностические аспекты)» является законченной и самостоятельно выполненной на высоком научном уровне научно-квалификационной работой, содержащей новое решение научной проблемы выделения группы риска по развитию шизофрении, установления прогностической значимость аттенуированных симптомов шизофрении в структуре юношеских депрессий в отношении не только развития шизофренического процесса, но и различных его форм, выявления клинико-биологических коррелятов для разработки маркеров раннего распознавания заболевания на инициальном этапе, а также определения терапевтических подходов с обоснованием выбора фармакологических классов лекарственных средств и сроков купирующей и поддерживающей терапии, что имеет существенное значение для теории и практики клинической психиатрии (14.01.06 – «психиатрия»).</w:t>
      </w:r>
      <w:r w:rsidRPr="00E55AE0">
        <w:rPr>
          <w:sz w:val="28"/>
          <w:szCs w:val="28"/>
        </w:rPr>
        <w:t xml:space="preserve"> </w:t>
      </w:r>
    </w:p>
    <w:p w:rsidR="004620DD" w:rsidRPr="009E0703" w:rsidRDefault="00E55AE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AE0">
        <w:rPr>
          <w:rFonts w:ascii="Times New Roman" w:hAnsi="Times New Roman" w:cs="Times New Roman"/>
          <w:sz w:val="28"/>
          <w:szCs w:val="28"/>
        </w:rPr>
        <w:t>Диссертация Омельченко М.А. соответствует требованиям п.</w:t>
      </w:r>
      <w:r w:rsidR="005D60E2">
        <w:rPr>
          <w:rFonts w:ascii="Times New Roman" w:hAnsi="Times New Roman" w:cs="Times New Roman"/>
          <w:sz w:val="28"/>
          <w:szCs w:val="28"/>
        </w:rPr>
        <w:t> </w:t>
      </w:r>
      <w:r w:rsidRPr="00E55AE0">
        <w:rPr>
          <w:rFonts w:ascii="Times New Roman" w:hAnsi="Times New Roman" w:cs="Times New Roman"/>
          <w:sz w:val="28"/>
          <w:szCs w:val="28"/>
        </w:rPr>
        <w:t>9 и п.</w:t>
      </w:r>
      <w:r w:rsidR="005D60E2">
        <w:rPr>
          <w:rFonts w:ascii="Times New Roman" w:hAnsi="Times New Roman" w:cs="Times New Roman"/>
          <w:sz w:val="28"/>
          <w:szCs w:val="28"/>
        </w:rPr>
        <w:t> </w:t>
      </w:r>
      <w:r w:rsidRPr="00E55AE0">
        <w:rPr>
          <w:rFonts w:ascii="Times New Roman" w:hAnsi="Times New Roman" w:cs="Times New Roman"/>
          <w:sz w:val="28"/>
          <w:szCs w:val="28"/>
        </w:rPr>
        <w:t xml:space="preserve">10, «Положения о порядке присуждения ученых степеней», утвержденным </w:t>
      </w:r>
      <w:r w:rsidRPr="00E55AE0">
        <w:rPr>
          <w:rFonts w:ascii="Times New Roman" w:hAnsi="Times New Roman" w:cs="Times New Roman"/>
          <w:sz w:val="28"/>
          <w:szCs w:val="28"/>
        </w:rPr>
        <w:lastRenderedPageBreak/>
        <w:t>Поста</w:t>
      </w:r>
      <w:r>
        <w:rPr>
          <w:rFonts w:ascii="Times New Roman" w:hAnsi="Times New Roman" w:cs="Times New Roman"/>
          <w:sz w:val="28"/>
          <w:szCs w:val="28"/>
        </w:rPr>
        <w:t>новлением РФ №</w:t>
      </w:r>
      <w:r w:rsidR="005D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842 от 24.09.2013 (</w:t>
      </w:r>
      <w:r w:rsidRPr="00E55AE0">
        <w:rPr>
          <w:rFonts w:ascii="Times New Roman" w:hAnsi="Times New Roman" w:cs="Times New Roman"/>
          <w:sz w:val="28"/>
          <w:szCs w:val="28"/>
        </w:rPr>
        <w:t>с учетом изменений постановления Правительства РФ от 21 апреля 2016 года №</w:t>
      </w:r>
      <w:r w:rsidR="005D60E2">
        <w:rPr>
          <w:rFonts w:ascii="Times New Roman" w:hAnsi="Times New Roman" w:cs="Times New Roman"/>
          <w:sz w:val="28"/>
          <w:szCs w:val="28"/>
        </w:rPr>
        <w:t xml:space="preserve"> </w:t>
      </w:r>
      <w:r w:rsidRPr="00E55AE0">
        <w:rPr>
          <w:rFonts w:ascii="Times New Roman" w:hAnsi="Times New Roman" w:cs="Times New Roman"/>
          <w:sz w:val="28"/>
          <w:szCs w:val="28"/>
        </w:rPr>
        <w:t>335 «О внесении изменений в положение о присуждении ученых степеней»</w:t>
      </w:r>
      <w:r>
        <w:rPr>
          <w:rFonts w:ascii="Times New Roman" w:hAnsi="Times New Roman" w:cs="Times New Roman"/>
          <w:sz w:val="28"/>
          <w:szCs w:val="28"/>
        </w:rPr>
        <w:t>), а ее автор заслу</w:t>
      </w:r>
      <w:r w:rsidRPr="00E55AE0">
        <w:rPr>
          <w:rFonts w:ascii="Times New Roman" w:hAnsi="Times New Roman" w:cs="Times New Roman"/>
          <w:sz w:val="28"/>
          <w:szCs w:val="28"/>
        </w:rPr>
        <w:t>живает присуждения ученой степени доктора медицинских наук по специальности 14.01.06 – «психи</w:t>
      </w:r>
      <w:r>
        <w:rPr>
          <w:rFonts w:ascii="Times New Roman" w:hAnsi="Times New Roman" w:cs="Times New Roman"/>
          <w:sz w:val="28"/>
          <w:szCs w:val="28"/>
        </w:rPr>
        <w:t>атрия» (медицинские науки)».</w:t>
      </w:r>
      <w:proofErr w:type="gramEnd"/>
    </w:p>
    <w:p w:rsidR="00A422BA" w:rsidRPr="00BB4CB9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 xml:space="preserve">Соискатель имеет </w:t>
      </w:r>
      <w:r w:rsidR="001C00A7">
        <w:rPr>
          <w:rFonts w:ascii="Times New Roman" w:hAnsi="Times New Roman" w:cs="Times New Roman"/>
          <w:sz w:val="28"/>
          <w:szCs w:val="28"/>
        </w:rPr>
        <w:t>91</w:t>
      </w:r>
      <w:r w:rsidRPr="00BB4CB9">
        <w:rPr>
          <w:rFonts w:ascii="Times New Roman" w:hAnsi="Times New Roman" w:cs="Times New Roman"/>
          <w:sz w:val="28"/>
          <w:szCs w:val="28"/>
        </w:rPr>
        <w:t xml:space="preserve"> опубликованн</w:t>
      </w:r>
      <w:r w:rsidR="001C00A7">
        <w:rPr>
          <w:rFonts w:ascii="Times New Roman" w:hAnsi="Times New Roman" w:cs="Times New Roman"/>
          <w:sz w:val="28"/>
          <w:szCs w:val="28"/>
        </w:rPr>
        <w:t>ую</w:t>
      </w:r>
      <w:r w:rsidRPr="00BB4CB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C00A7">
        <w:rPr>
          <w:rFonts w:ascii="Times New Roman" w:hAnsi="Times New Roman" w:cs="Times New Roman"/>
          <w:sz w:val="28"/>
          <w:szCs w:val="28"/>
        </w:rPr>
        <w:t>у</w:t>
      </w:r>
      <w:r w:rsidRPr="00BB4CB9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C00A7">
        <w:rPr>
          <w:rFonts w:ascii="Times New Roman" w:hAnsi="Times New Roman" w:cs="Times New Roman"/>
          <w:sz w:val="28"/>
          <w:szCs w:val="28"/>
        </w:rPr>
        <w:t>4</w:t>
      </w:r>
      <w:r w:rsidR="00E13FAD">
        <w:rPr>
          <w:rFonts w:ascii="Times New Roman" w:hAnsi="Times New Roman" w:cs="Times New Roman"/>
          <w:sz w:val="28"/>
          <w:szCs w:val="28"/>
        </w:rPr>
        <w:t>1</w:t>
      </w:r>
      <w:r w:rsidRPr="00BB4CB9">
        <w:rPr>
          <w:rFonts w:ascii="Times New Roman" w:hAnsi="Times New Roman" w:cs="Times New Roman"/>
          <w:sz w:val="28"/>
          <w:szCs w:val="28"/>
        </w:rPr>
        <w:t xml:space="preserve"> по теме диссертации, </w:t>
      </w:r>
      <w:r w:rsidR="001C00A7">
        <w:rPr>
          <w:rFonts w:ascii="Times New Roman" w:hAnsi="Times New Roman" w:cs="Times New Roman"/>
          <w:sz w:val="28"/>
          <w:szCs w:val="28"/>
        </w:rPr>
        <w:t>31</w:t>
      </w:r>
      <w:r w:rsidRPr="00BB4CB9">
        <w:rPr>
          <w:rFonts w:ascii="Times New Roman" w:hAnsi="Times New Roman" w:cs="Times New Roman"/>
          <w:sz w:val="28"/>
          <w:szCs w:val="28"/>
        </w:rPr>
        <w:t xml:space="preserve"> стат</w:t>
      </w:r>
      <w:r w:rsidR="001C00A7">
        <w:rPr>
          <w:rFonts w:ascii="Times New Roman" w:hAnsi="Times New Roman" w:cs="Times New Roman"/>
          <w:sz w:val="28"/>
          <w:szCs w:val="28"/>
        </w:rPr>
        <w:t>ья</w:t>
      </w:r>
      <w:r w:rsidRPr="00BB4CB9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1C00A7">
        <w:rPr>
          <w:rFonts w:ascii="Times New Roman" w:hAnsi="Times New Roman" w:cs="Times New Roman"/>
          <w:sz w:val="28"/>
          <w:szCs w:val="28"/>
        </w:rPr>
        <w:t>а</w:t>
      </w:r>
      <w:r w:rsidRPr="00BB4CB9">
        <w:rPr>
          <w:rFonts w:ascii="Times New Roman" w:hAnsi="Times New Roman" w:cs="Times New Roman"/>
          <w:sz w:val="28"/>
          <w:szCs w:val="28"/>
        </w:rPr>
        <w:t xml:space="preserve"> в рецензируемых научных изданиях общим объемом </w:t>
      </w:r>
      <w:r w:rsidR="001C00A7">
        <w:rPr>
          <w:rFonts w:ascii="Times New Roman" w:hAnsi="Times New Roman" w:cs="Times New Roman"/>
          <w:sz w:val="28"/>
          <w:szCs w:val="28"/>
        </w:rPr>
        <w:t>13</w:t>
      </w:r>
      <w:r w:rsidR="00BD77B9">
        <w:rPr>
          <w:rFonts w:ascii="Times New Roman" w:hAnsi="Times New Roman" w:cs="Times New Roman"/>
          <w:sz w:val="28"/>
          <w:szCs w:val="28"/>
        </w:rPr>
        <w:t>,</w:t>
      </w:r>
      <w:r w:rsidR="001C00A7">
        <w:rPr>
          <w:rFonts w:ascii="Times New Roman" w:hAnsi="Times New Roman" w:cs="Times New Roman"/>
          <w:sz w:val="28"/>
          <w:szCs w:val="28"/>
        </w:rPr>
        <w:t>5</w:t>
      </w:r>
      <w:r w:rsidR="00BD77B9">
        <w:rPr>
          <w:rFonts w:ascii="Times New Roman" w:hAnsi="Times New Roman" w:cs="Times New Roman"/>
          <w:sz w:val="28"/>
          <w:szCs w:val="28"/>
        </w:rPr>
        <w:t xml:space="preserve"> </w:t>
      </w:r>
      <w:r w:rsidRPr="00BB4CB9">
        <w:rPr>
          <w:rFonts w:ascii="Times New Roman" w:hAnsi="Times New Roman" w:cs="Times New Roman"/>
          <w:sz w:val="28"/>
          <w:szCs w:val="28"/>
        </w:rPr>
        <w:t xml:space="preserve">печатных листа (авторский вклад </w:t>
      </w:r>
      <w:r w:rsidR="006C5CCB" w:rsidRPr="00BB4CB9">
        <w:rPr>
          <w:rFonts w:ascii="Times New Roman" w:hAnsi="Times New Roman" w:cs="Times New Roman"/>
          <w:sz w:val="28"/>
          <w:szCs w:val="28"/>
        </w:rPr>
        <w:t>–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1C00A7">
        <w:rPr>
          <w:rFonts w:ascii="Times New Roman" w:hAnsi="Times New Roman" w:cs="Times New Roman"/>
          <w:sz w:val="28"/>
          <w:szCs w:val="28"/>
        </w:rPr>
        <w:t>5</w:t>
      </w:r>
      <w:r w:rsidR="008F1E86">
        <w:rPr>
          <w:rFonts w:ascii="Times New Roman" w:hAnsi="Times New Roman" w:cs="Times New Roman"/>
          <w:sz w:val="28"/>
          <w:szCs w:val="28"/>
        </w:rPr>
        <w:t>,</w:t>
      </w:r>
      <w:r w:rsidR="001C00A7">
        <w:rPr>
          <w:rFonts w:ascii="Times New Roman" w:hAnsi="Times New Roman" w:cs="Times New Roman"/>
          <w:sz w:val="28"/>
          <w:szCs w:val="28"/>
        </w:rPr>
        <w:t>1</w:t>
      </w:r>
      <w:r w:rsidRPr="00BB4CB9">
        <w:rPr>
          <w:rFonts w:ascii="Times New Roman" w:hAnsi="Times New Roman" w:cs="Times New Roman"/>
          <w:sz w:val="28"/>
          <w:szCs w:val="28"/>
        </w:rPr>
        <w:t xml:space="preserve"> печатных листа</w:t>
      </w:r>
      <w:r w:rsidR="001C00A7">
        <w:rPr>
          <w:rFonts w:ascii="Times New Roman" w:hAnsi="Times New Roman" w:cs="Times New Roman"/>
          <w:sz w:val="28"/>
          <w:szCs w:val="28"/>
        </w:rPr>
        <w:t>, 4 статьи написаны лично автором</w:t>
      </w:r>
      <w:r w:rsidRPr="00BB4CB9">
        <w:rPr>
          <w:rFonts w:ascii="Times New Roman" w:hAnsi="Times New Roman" w:cs="Times New Roman"/>
          <w:sz w:val="28"/>
          <w:szCs w:val="28"/>
        </w:rPr>
        <w:t xml:space="preserve">), </w:t>
      </w:r>
      <w:r w:rsidR="001C00A7">
        <w:rPr>
          <w:rFonts w:ascii="Times New Roman" w:hAnsi="Times New Roman" w:cs="Times New Roman"/>
          <w:sz w:val="28"/>
          <w:szCs w:val="28"/>
        </w:rPr>
        <w:t>10</w:t>
      </w:r>
      <w:r w:rsidR="000D1670" w:rsidRPr="00BB4CB9">
        <w:rPr>
          <w:rFonts w:ascii="Times New Roman" w:hAnsi="Times New Roman" w:cs="Times New Roman"/>
          <w:sz w:val="28"/>
          <w:szCs w:val="28"/>
        </w:rPr>
        <w:t xml:space="preserve"> тезис</w:t>
      </w:r>
      <w:r w:rsidR="00E13FAD">
        <w:rPr>
          <w:rFonts w:ascii="Times New Roman" w:hAnsi="Times New Roman" w:cs="Times New Roman"/>
          <w:sz w:val="28"/>
          <w:szCs w:val="28"/>
        </w:rPr>
        <w:t>ов</w:t>
      </w:r>
      <w:r w:rsidRPr="00BB4CB9">
        <w:rPr>
          <w:rFonts w:ascii="Times New Roman" w:hAnsi="Times New Roman" w:cs="Times New Roman"/>
          <w:sz w:val="28"/>
          <w:szCs w:val="28"/>
        </w:rPr>
        <w:t xml:space="preserve"> в сборник</w:t>
      </w:r>
      <w:r w:rsidR="00A23312">
        <w:rPr>
          <w:rFonts w:ascii="Times New Roman" w:hAnsi="Times New Roman" w:cs="Times New Roman"/>
          <w:sz w:val="28"/>
          <w:szCs w:val="28"/>
        </w:rPr>
        <w:t>ах</w:t>
      </w:r>
      <w:r w:rsidRPr="00BB4CB9">
        <w:rPr>
          <w:rFonts w:ascii="Times New Roman" w:hAnsi="Times New Roman" w:cs="Times New Roman"/>
          <w:sz w:val="28"/>
          <w:szCs w:val="28"/>
        </w:rPr>
        <w:t xml:space="preserve"> материалов конференций, </w:t>
      </w:r>
      <w:r w:rsidR="00E13FAD">
        <w:rPr>
          <w:rFonts w:ascii="Times New Roman" w:hAnsi="Times New Roman" w:cs="Times New Roman"/>
          <w:sz w:val="28"/>
          <w:szCs w:val="28"/>
        </w:rPr>
        <w:t>2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1C00A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BB4CB9">
        <w:rPr>
          <w:rFonts w:ascii="Times New Roman" w:hAnsi="Times New Roman" w:cs="Times New Roman"/>
          <w:sz w:val="28"/>
          <w:szCs w:val="28"/>
        </w:rPr>
        <w:t xml:space="preserve">. Основные работы посвящены </w:t>
      </w:r>
      <w:r w:rsidR="001C00A7">
        <w:rPr>
          <w:rFonts w:ascii="Times New Roman" w:hAnsi="Times New Roman" w:cs="Times New Roman"/>
          <w:sz w:val="28"/>
          <w:szCs w:val="28"/>
        </w:rPr>
        <w:t xml:space="preserve">методологическим, </w:t>
      </w:r>
      <w:r w:rsidRPr="00BB4CB9">
        <w:rPr>
          <w:rFonts w:ascii="Times New Roman" w:hAnsi="Times New Roman" w:cs="Times New Roman"/>
          <w:sz w:val="28"/>
          <w:szCs w:val="28"/>
        </w:rPr>
        <w:t xml:space="preserve">теоретическим и клиническим </w:t>
      </w:r>
      <w:r w:rsidR="001C00A7">
        <w:rPr>
          <w:rFonts w:ascii="Times New Roman" w:hAnsi="Times New Roman" w:cs="Times New Roman"/>
          <w:sz w:val="28"/>
          <w:szCs w:val="28"/>
        </w:rPr>
        <w:t>вопросам выделения аттенуированных симптомов в структуре юношеских депрессий, их биологической основе и прогностическому значению</w:t>
      </w:r>
      <w:r w:rsidRPr="00BB4CB9">
        <w:rPr>
          <w:rFonts w:ascii="Times New Roman" w:hAnsi="Times New Roman" w:cs="Times New Roman"/>
          <w:sz w:val="28"/>
          <w:szCs w:val="28"/>
        </w:rPr>
        <w:t>.</w:t>
      </w:r>
    </w:p>
    <w:p w:rsidR="00352FA1" w:rsidRPr="00831086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 xml:space="preserve">Наиболее значимые работы по теме диссертации: 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>Омельченко, М. А. Риск манифестации эндогенных психозов у больных с непсихотическими психическими расстройствами юношеского возраста / М. А. Омельченко, С. А. Голубев, И. Ю. Никифорова [и др.] // Журнал неврологии и психиатрии им. С. С. Корсакова. – 2014. – № 6. – с. 14-20.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Style w:val="a4"/>
          <w:rFonts w:ascii="Times New Roman" w:hAnsi="Times New Roman" w:cs="Times New Roman"/>
          <w:b w:val="0"/>
          <w:sz w:val="28"/>
          <w:szCs w:val="28"/>
        </w:rPr>
        <w:t>Омельченко, М. А.</w:t>
      </w:r>
      <w:r w:rsidRPr="00831086">
        <w:rPr>
          <w:rFonts w:ascii="Times New Roman" w:hAnsi="Times New Roman" w:cs="Times New Roman"/>
          <w:sz w:val="28"/>
          <w:szCs w:val="28"/>
        </w:rPr>
        <w:t xml:space="preserve"> Возможность использования иммунологических показателей для оценки риска манифестации эндогенных психозов у больных с непсихотическими расстройствами юношеского возраста / Т. П.</w:t>
      </w:r>
      <w:r w:rsidRPr="0083108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Клюшник, М. А. Омельченко, З. В. Сарманова [и др.] </w:t>
      </w:r>
      <w:r w:rsidRPr="00831086">
        <w:rPr>
          <w:rFonts w:ascii="Times New Roman" w:hAnsi="Times New Roman" w:cs="Times New Roman"/>
          <w:sz w:val="28"/>
          <w:szCs w:val="28"/>
        </w:rPr>
        <w:t>// Журнал неврологии и психиатрии им. С. С. Корсакова. – 2014. – № 10. – С. 97-101.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831086">
        <w:rPr>
          <w:rFonts w:ascii="Times New Roman" w:hAnsi="Times New Roman" w:cs="Times New Roman"/>
          <w:sz w:val="28"/>
          <w:szCs w:val="28"/>
        </w:rPr>
        <w:t>Омельченко, М. А. Динамика психопатологических симптомов ультравысокого риска манифестации шизофрении у больных с непсихотическими психическими расстройствами юношеского возраста / М. А. Омельченко, А. О. Румянцев, В. Г. Каледа // Журнал неврологии и психиатрии им. С. С. Корсакова. – 2016. – № 2. – с.16-21.</w:t>
      </w:r>
    </w:p>
    <w:p w:rsidR="00831086" w:rsidRPr="00831086" w:rsidRDefault="00831086" w:rsidP="00711F48">
      <w:pPr>
        <w:pStyle w:val="a6"/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1086">
        <w:rPr>
          <w:rFonts w:ascii="Times New Roman" w:hAnsi="Times New Roman" w:cs="Times New Roman"/>
          <w:sz w:val="28"/>
          <w:szCs w:val="28"/>
          <w:lang w:val="en-US"/>
        </w:rPr>
        <w:t xml:space="preserve">Omelchenko, M. A. Alteration in white matter microstructure and cortical thickness in individuals at ultra-high risk of psychosis: a multimodal tractography and surface-based morphometry study // A. Tomyshev, I. Lebedeva, M. Omelchenko [et al.] // </w:t>
      </w:r>
      <w:r w:rsidRPr="00831086">
        <w:rPr>
          <w:rFonts w:ascii="Times New Roman" w:hAnsi="Times New Roman" w:cs="Times New Roman"/>
          <w:sz w:val="28"/>
          <w:szCs w:val="28"/>
          <w:lang w:val="en-US"/>
        </w:rPr>
        <w:lastRenderedPageBreak/>
        <w:t>Psychiatry Research: Neuroimaging. – 2019. – № 289. – P. 26-36.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 xml:space="preserve">Омельченко, М. А. Активность ферментов глутатионового обмена в форменных элементах крови у пациентов с высоким риском манифестации эндогенных психозов и больных с первым психотическим приступом / Т. А. Прохорова, Е. Б. Терешкина, М. А. Омельченко [и др.]. // </w:t>
      </w:r>
      <w:r w:rsidRPr="00831086">
        <w:rPr>
          <w:rFonts w:ascii="Times New Roman" w:eastAsia="TimesNewRomanPSMT" w:hAnsi="Times New Roman" w:cs="Times New Roman"/>
          <w:sz w:val="28"/>
          <w:szCs w:val="28"/>
          <w:lang w:eastAsia="en-US"/>
        </w:rPr>
        <w:t>Журнал неврологии и психиатрии им. C.C. Корсакова. – 2019. – №4. – С. 47-54.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>Омельченко, М.А. Клинические предпосылки высокого риска развития эндогенного психоза: вопросы диагностики и терапии / М. А. Омельченко // Психиатрия. – 2020. – № 18(2). – С. 82-91.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>Омельченко, М. А. Позитивные компоненты зрительных вызванных потенциалов в саккадической парадигме «GO/NO GO» в норме и при ультравысоком риске шизофрении / М. В. Славуцкая, И. С. Лебедева, М. А. Омельченко [и др.]. // Журнал высшей нервной деятельности им. И.П. Павлова.</w:t>
      </w:r>
      <w:r w:rsidR="00E55AE0">
        <w:rPr>
          <w:rFonts w:ascii="Times New Roman" w:hAnsi="Times New Roman" w:cs="Times New Roman"/>
          <w:sz w:val="28"/>
          <w:szCs w:val="28"/>
        </w:rPr>
        <w:t xml:space="preserve"> </w:t>
      </w:r>
      <w:r w:rsidRPr="00831086">
        <w:rPr>
          <w:rFonts w:ascii="Times New Roman" w:hAnsi="Times New Roman" w:cs="Times New Roman"/>
          <w:sz w:val="28"/>
          <w:szCs w:val="28"/>
        </w:rPr>
        <w:t>– 2020. – № 1(70). – С. 12-24.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 xml:space="preserve">Омельченко, М. А. Клинико-психопатологические особенности юношеских депрессий с аттенуированными симптомами шизофренического спектра / М. А. Омельченко // Психиатрия. – 2021. - № 1(19). – С. 16-25. </w:t>
      </w:r>
    </w:p>
    <w:p w:rsidR="00831086" w:rsidRPr="00831086" w:rsidRDefault="00831086" w:rsidP="00711F48">
      <w:pPr>
        <w:pStyle w:val="a6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86">
        <w:rPr>
          <w:rFonts w:ascii="Times New Roman" w:hAnsi="Times New Roman" w:cs="Times New Roman"/>
          <w:sz w:val="28"/>
          <w:szCs w:val="28"/>
        </w:rPr>
        <w:t>Омельченко, М. А. Клинические и патопсихологические характеристики юношеских депрессий с аттенуированными симптомами шизофренического спектра / М. А. Омельченко, В. В. Мигалина, Ю. А. Атаджикова [и др.]. // Журнал неврологии и психиатрии им. C.C. Корсакова. – 2021. – №5. – С. 49-57.</w:t>
      </w:r>
    </w:p>
    <w:p w:rsidR="00A422BA" w:rsidRPr="003B0BA4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01">
        <w:rPr>
          <w:rFonts w:ascii="Times New Roman" w:hAnsi="Times New Roman" w:cs="Times New Roman"/>
          <w:b/>
          <w:sz w:val="28"/>
          <w:szCs w:val="28"/>
        </w:rPr>
        <w:t>На</w:t>
      </w:r>
      <w:r w:rsidR="005E1F20" w:rsidRPr="00F8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A01">
        <w:rPr>
          <w:rFonts w:ascii="Times New Roman" w:hAnsi="Times New Roman" w:cs="Times New Roman"/>
          <w:b/>
          <w:sz w:val="28"/>
          <w:szCs w:val="28"/>
        </w:rPr>
        <w:t>автореферат</w:t>
      </w:r>
      <w:r w:rsidR="005E1F20" w:rsidRPr="00F84A01">
        <w:rPr>
          <w:rFonts w:ascii="Times New Roman" w:hAnsi="Times New Roman" w:cs="Times New Roman"/>
          <w:b/>
          <w:sz w:val="28"/>
          <w:szCs w:val="28"/>
        </w:rPr>
        <w:t xml:space="preserve"> диссертации</w:t>
      </w:r>
      <w:r w:rsidRPr="003B0BA4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B0BA4" w:rsidRPr="003B0BA4">
        <w:rPr>
          <w:rFonts w:ascii="Times New Roman" w:hAnsi="Times New Roman" w:cs="Times New Roman"/>
          <w:sz w:val="28"/>
          <w:szCs w:val="28"/>
        </w:rPr>
        <w:t>9</w:t>
      </w:r>
      <w:r w:rsidR="00F84A01">
        <w:rPr>
          <w:rFonts w:ascii="Times New Roman" w:hAnsi="Times New Roman" w:cs="Times New Roman"/>
          <w:sz w:val="28"/>
          <w:szCs w:val="28"/>
        </w:rPr>
        <w:t xml:space="preserve"> положительных отзывов</w:t>
      </w:r>
      <w:r w:rsidRPr="003B0BA4">
        <w:rPr>
          <w:rFonts w:ascii="Times New Roman" w:hAnsi="Times New Roman" w:cs="Times New Roman"/>
          <w:sz w:val="28"/>
          <w:szCs w:val="28"/>
        </w:rPr>
        <w:t xml:space="preserve"> без критических замечаний:</w:t>
      </w:r>
    </w:p>
    <w:p w:rsidR="003B0BA4" w:rsidRPr="003B0BA4" w:rsidRDefault="00A23312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B0BA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B0BA4" w:rsidRPr="003B0BA4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3B0BA4" w:rsidRPr="003B0BA4">
        <w:rPr>
          <w:rFonts w:ascii="Times New Roman" w:hAnsi="Times New Roman" w:cs="Times New Roman"/>
          <w:bCs/>
          <w:sz w:val="28"/>
          <w:szCs w:val="28"/>
        </w:rPr>
        <w:t xml:space="preserve">заведующего кафедрой психиатрии и медицинской психологии ФГАОУ ВО «Российский национальный исследовательский медицинский университет им. Н.И. Пирогова» Минздрава РФ, </w:t>
      </w:r>
      <w:r w:rsidR="003B0BA4" w:rsidRPr="003B0BA4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доцента</w:t>
      </w:r>
      <w:r w:rsidR="003B0BA4" w:rsidRPr="003B0BA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Шмиловича Андрея Аркадьевича;</w:t>
      </w:r>
    </w:p>
    <w:p w:rsidR="003B0BA4" w:rsidRPr="00382643" w:rsidRDefault="003B0BA4" w:rsidP="00711F48">
      <w:pPr>
        <w:spacing w:after="0" w:line="360" w:lineRule="auto"/>
        <w:ind w:firstLine="709"/>
        <w:jc w:val="both"/>
        <w:rPr>
          <w:rStyle w:val="text-cut2"/>
          <w:rFonts w:ascii="Times New Roman" w:hAnsi="Times New Roman" w:cs="Times New Roman"/>
          <w:b/>
          <w:sz w:val="28"/>
          <w:szCs w:val="28"/>
        </w:rPr>
      </w:pPr>
      <w:r w:rsidRPr="00382643">
        <w:rPr>
          <w:rStyle w:val="text-cut2"/>
          <w:rFonts w:ascii="Times New Roman" w:hAnsi="Times New Roman" w:cs="Times New Roman"/>
          <w:sz w:val="28"/>
          <w:szCs w:val="28"/>
        </w:rPr>
        <w:t>- от заведующего кафедрой психиатрии и наркологии Федерального государственного бюджетного образовательного учреждения высшего образования «Северо-Западный государственный ме</w:t>
      </w:r>
      <w:r w:rsidR="00A06C3F">
        <w:rPr>
          <w:rStyle w:val="text-cut2"/>
          <w:rFonts w:ascii="Times New Roman" w:hAnsi="Times New Roman" w:cs="Times New Roman"/>
          <w:sz w:val="28"/>
          <w:szCs w:val="28"/>
        </w:rPr>
        <w:t xml:space="preserve">дицинский университет </w:t>
      </w:r>
      <w:r w:rsidR="00A06C3F">
        <w:rPr>
          <w:rStyle w:val="text-cut2"/>
          <w:rFonts w:ascii="Times New Roman" w:hAnsi="Times New Roman" w:cs="Times New Roman"/>
          <w:sz w:val="28"/>
          <w:szCs w:val="28"/>
        </w:rPr>
        <w:lastRenderedPageBreak/>
        <w:t>им. И.И. </w:t>
      </w:r>
      <w:r w:rsidRPr="00382643">
        <w:rPr>
          <w:rStyle w:val="text-cut2"/>
          <w:rFonts w:ascii="Times New Roman" w:hAnsi="Times New Roman" w:cs="Times New Roman"/>
          <w:sz w:val="28"/>
          <w:szCs w:val="28"/>
        </w:rPr>
        <w:t>Мечникова» Министерства здравоохранения РФ, главного врача Санкт-Петербургского государственного казенного учреждения здравоохранения «Городская психиатрическая больница №3 имени И.И. Скворцова-Степанова», главного психиатра и главного нарколога Комитета по здравоохранению правительства Санкт-Петербурга, доктора медицинских наук</w:t>
      </w:r>
      <w:r w:rsidRPr="00382643">
        <w:rPr>
          <w:rFonts w:ascii="Times New Roman" w:hAnsi="Times New Roman" w:cs="Times New Roman"/>
          <w:sz w:val="28"/>
          <w:szCs w:val="28"/>
          <w:lang w:bidi="ru-RU"/>
        </w:rPr>
        <w:t>, профессора, член-корреспондента РАН</w:t>
      </w:r>
      <w:r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382643">
        <w:rPr>
          <w:rStyle w:val="text-cut2"/>
          <w:rFonts w:ascii="Times New Roman" w:hAnsi="Times New Roman" w:cs="Times New Roman"/>
          <w:b/>
          <w:sz w:val="28"/>
          <w:szCs w:val="28"/>
        </w:rPr>
        <w:t>Софронова Александра Генриховича;</w:t>
      </w:r>
    </w:p>
    <w:p w:rsidR="003B0BA4" w:rsidRPr="00382643" w:rsidRDefault="003B0BA4" w:rsidP="00711F48">
      <w:pPr>
        <w:tabs>
          <w:tab w:val="left" w:pos="142"/>
        </w:tabs>
        <w:spacing w:after="0" w:line="360" w:lineRule="auto"/>
        <w:ind w:firstLine="709"/>
        <w:jc w:val="both"/>
        <w:rPr>
          <w:rStyle w:val="text-cut2"/>
          <w:rFonts w:ascii="Times New Roman" w:hAnsi="Times New Roman" w:cs="Times New Roman"/>
          <w:b/>
          <w:sz w:val="28"/>
          <w:szCs w:val="28"/>
        </w:rPr>
      </w:pPr>
      <w:r w:rsidRPr="00382643">
        <w:rPr>
          <w:rFonts w:ascii="Times New Roman" w:hAnsi="Times New Roman" w:cs="Times New Roman"/>
          <w:sz w:val="28"/>
          <w:szCs w:val="28"/>
          <w:lang w:bidi="ru-RU"/>
        </w:rPr>
        <w:t xml:space="preserve">- от руководителя отделения биопсихосоциальной реабилитации психически больных ФГБУ НМИЦ </w:t>
      </w:r>
      <w:proofErr w:type="gramStart"/>
      <w:r w:rsidRPr="00382643">
        <w:rPr>
          <w:rFonts w:ascii="Times New Roman" w:hAnsi="Times New Roman" w:cs="Times New Roman"/>
          <w:sz w:val="28"/>
          <w:szCs w:val="28"/>
          <w:lang w:bidi="ru-RU"/>
        </w:rPr>
        <w:t>ПН</w:t>
      </w:r>
      <w:proofErr w:type="gramEnd"/>
      <w:r w:rsidRPr="00382643">
        <w:rPr>
          <w:rFonts w:ascii="Times New Roman" w:hAnsi="Times New Roman" w:cs="Times New Roman"/>
          <w:sz w:val="28"/>
          <w:szCs w:val="28"/>
          <w:lang w:bidi="ru-RU"/>
        </w:rPr>
        <w:t xml:space="preserve"> им. В.М. Бехтерева, доктора медицинских наук, профессора</w:t>
      </w:r>
      <w:r w:rsidR="00E55A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5764E">
        <w:rPr>
          <w:rFonts w:ascii="Times New Roman" w:hAnsi="Times New Roman" w:cs="Times New Roman"/>
          <w:b/>
          <w:sz w:val="28"/>
          <w:szCs w:val="28"/>
          <w:lang w:bidi="ru-RU"/>
        </w:rPr>
        <w:t>Коцюбинского</w:t>
      </w:r>
      <w:r w:rsidR="00E55AE0" w:rsidRPr="00B5764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382643">
        <w:rPr>
          <w:rStyle w:val="text-cut2"/>
          <w:rFonts w:ascii="Times New Roman" w:hAnsi="Times New Roman" w:cs="Times New Roman"/>
          <w:b/>
          <w:sz w:val="28"/>
          <w:szCs w:val="28"/>
        </w:rPr>
        <w:t>Александра Петровича;</w:t>
      </w:r>
    </w:p>
    <w:p w:rsidR="005371A1" w:rsidRPr="00382643" w:rsidRDefault="005371A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2643">
        <w:rPr>
          <w:rFonts w:ascii="Times New Roman" w:hAnsi="Times New Roman" w:cs="Times New Roman"/>
          <w:sz w:val="28"/>
          <w:szCs w:val="28"/>
          <w:lang w:bidi="ru-RU"/>
        </w:rPr>
        <w:t>- от заведующего кафедрой психиатрии ФГБВОУ ВО «Военно-медицинская академия имени С.М. Кирова» МО РФ,</w:t>
      </w:r>
      <w:r w:rsidR="00E55A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82643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профессора</w:t>
      </w:r>
      <w:r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Шамрея Владислава Казимировича;</w:t>
      </w:r>
    </w:p>
    <w:p w:rsidR="005371A1" w:rsidRPr="00382643" w:rsidRDefault="005371A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2643">
        <w:rPr>
          <w:rFonts w:ascii="Times New Roman" w:hAnsi="Times New Roman" w:cs="Times New Roman"/>
          <w:sz w:val="28"/>
          <w:szCs w:val="28"/>
        </w:rPr>
        <w:t>- от р</w:t>
      </w:r>
      <w:r w:rsidRPr="00382643">
        <w:rPr>
          <w:rFonts w:ascii="Times New Roman" w:hAnsi="Times New Roman" w:cs="Times New Roman"/>
          <w:bCs/>
          <w:sz w:val="28"/>
          <w:szCs w:val="28"/>
        </w:rPr>
        <w:t>уководителя отдела клинико-патогенетических исследований в психиатрии Московского научно-исследовательского института психиатрии – филиала Федерального государственного бюджетного учреждения «Национальный медицинский исследовательский це</w:t>
      </w:r>
      <w:r w:rsidR="00A06C3F">
        <w:rPr>
          <w:rFonts w:ascii="Times New Roman" w:hAnsi="Times New Roman" w:cs="Times New Roman"/>
          <w:bCs/>
          <w:sz w:val="28"/>
          <w:szCs w:val="28"/>
        </w:rPr>
        <w:t>нтр психиатрии и наркологии им. В.П. </w:t>
      </w:r>
      <w:r w:rsidRPr="00382643">
        <w:rPr>
          <w:rFonts w:ascii="Times New Roman" w:hAnsi="Times New Roman" w:cs="Times New Roman"/>
          <w:bCs/>
          <w:sz w:val="28"/>
          <w:szCs w:val="28"/>
        </w:rPr>
        <w:t xml:space="preserve">Сербского» Минздрава РФ, </w:t>
      </w:r>
      <w:r w:rsidRPr="00382643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профессора</w:t>
      </w:r>
      <w:r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Краснова Валерия Николаевича;</w:t>
      </w:r>
    </w:p>
    <w:p w:rsidR="005371A1" w:rsidRPr="00382643" w:rsidRDefault="005371A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2643">
        <w:rPr>
          <w:rFonts w:ascii="Times New Roman" w:hAnsi="Times New Roman" w:cs="Times New Roman"/>
          <w:bCs/>
          <w:sz w:val="28"/>
          <w:szCs w:val="28"/>
        </w:rPr>
        <w:t xml:space="preserve">- от заведующей кафедрой психиатрии и медицинской психологии ФГБОУ ВО «Приволжский исследовательский медицинский университет» Министерства здравоохранения РФ, </w:t>
      </w:r>
      <w:r w:rsidRPr="00382643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профессора</w:t>
      </w:r>
      <w:r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Касимовой Лалы Наримановны;</w:t>
      </w:r>
    </w:p>
    <w:p w:rsidR="005371A1" w:rsidRPr="00382643" w:rsidRDefault="005371A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2643">
        <w:rPr>
          <w:rFonts w:ascii="Times New Roman" w:hAnsi="Times New Roman" w:cs="Times New Roman"/>
          <w:bCs/>
          <w:sz w:val="28"/>
          <w:szCs w:val="28"/>
        </w:rPr>
        <w:t xml:space="preserve">- от заведующей отделением Государственного учреждения «Республиканский научно-практический центр психического здоровья» Министерства здравоохранения Республики Беларусь, </w:t>
      </w:r>
      <w:r w:rsidRPr="00382643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профессора</w:t>
      </w:r>
      <w:r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Скугаревской Марины Михайловны;</w:t>
      </w:r>
    </w:p>
    <w:p w:rsidR="00382643" w:rsidRPr="00382643" w:rsidRDefault="005371A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2643">
        <w:rPr>
          <w:rFonts w:ascii="Times New Roman" w:hAnsi="Times New Roman" w:cs="Times New Roman"/>
          <w:sz w:val="28"/>
          <w:szCs w:val="28"/>
          <w:lang w:bidi="ru-RU"/>
        </w:rPr>
        <w:t xml:space="preserve">- от </w:t>
      </w:r>
      <w:r w:rsidR="00382643" w:rsidRPr="00382643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="00382643" w:rsidRPr="00382643">
        <w:rPr>
          <w:rFonts w:ascii="Times New Roman" w:hAnsi="Times New Roman" w:cs="Times New Roman"/>
          <w:bCs/>
          <w:sz w:val="28"/>
          <w:szCs w:val="28"/>
        </w:rPr>
        <w:t xml:space="preserve">аведующей кафедрой психиатрии, наркологии, психотерапии и клинической психологии ФГБОУ ВО «Саратовского ГМУ им. В.И. Разумовского» Минздрава РФ, </w:t>
      </w:r>
      <w:r w:rsidR="00382643" w:rsidRPr="00382643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профессора</w:t>
      </w:r>
      <w:r w:rsidR="00382643"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Барыльник Юлии Борисовны;</w:t>
      </w:r>
    </w:p>
    <w:p w:rsidR="00382643" w:rsidRDefault="00382643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26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от заведующей кафедрой психиатрии </w:t>
      </w:r>
      <w:r w:rsidRPr="0038264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"</w:t>
      </w:r>
      <w:r w:rsidRPr="00382643">
        <w:rPr>
          <w:rFonts w:ascii="Times New Roman" w:hAnsi="Times New Roman" w:cs="Times New Roman"/>
          <w:bCs/>
          <w:sz w:val="28"/>
          <w:szCs w:val="28"/>
        </w:rPr>
        <w:t>Ярославский</w:t>
      </w:r>
      <w:r w:rsidRPr="00382643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Pr="00382643">
        <w:rPr>
          <w:rFonts w:ascii="Times New Roman" w:hAnsi="Times New Roman" w:cs="Times New Roman"/>
          <w:bCs/>
          <w:sz w:val="28"/>
          <w:szCs w:val="28"/>
        </w:rPr>
        <w:t>медицинский</w:t>
      </w:r>
      <w:r w:rsidRPr="00382643">
        <w:rPr>
          <w:rFonts w:ascii="Times New Roman" w:hAnsi="Times New Roman" w:cs="Times New Roman"/>
          <w:sz w:val="28"/>
          <w:szCs w:val="28"/>
        </w:rPr>
        <w:t xml:space="preserve"> </w:t>
      </w:r>
      <w:r w:rsidRPr="00382643">
        <w:rPr>
          <w:rFonts w:ascii="Times New Roman" w:hAnsi="Times New Roman" w:cs="Times New Roman"/>
          <w:bCs/>
          <w:sz w:val="28"/>
          <w:szCs w:val="28"/>
        </w:rPr>
        <w:t>университет</w:t>
      </w:r>
      <w:r w:rsidRPr="00382643">
        <w:rPr>
          <w:rFonts w:ascii="Times New Roman" w:hAnsi="Times New Roman" w:cs="Times New Roman"/>
          <w:sz w:val="28"/>
          <w:szCs w:val="28"/>
        </w:rPr>
        <w:t xml:space="preserve">" Министерства здравоохранения РФ, </w:t>
      </w:r>
      <w:r w:rsidRPr="00382643">
        <w:rPr>
          <w:rFonts w:ascii="Times New Roman" w:hAnsi="Times New Roman" w:cs="Times New Roman"/>
          <w:sz w:val="28"/>
          <w:szCs w:val="28"/>
          <w:lang w:bidi="ru-RU"/>
        </w:rPr>
        <w:t>доктора медицинских наук, профессора</w:t>
      </w:r>
      <w:r w:rsidRPr="003826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Григорьевой Елены Алексеевны.</w:t>
      </w:r>
    </w:p>
    <w:p w:rsidR="00273F11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F11">
        <w:rPr>
          <w:rFonts w:ascii="Times New Roman" w:hAnsi="Times New Roman" w:cs="Times New Roman"/>
          <w:sz w:val="28"/>
          <w:szCs w:val="28"/>
        </w:rPr>
        <w:t xml:space="preserve">В отзывах отмечается </w:t>
      </w:r>
      <w:r w:rsidR="00273F11" w:rsidRPr="00273F11">
        <w:rPr>
          <w:rFonts w:ascii="Times New Roman" w:hAnsi="Times New Roman" w:cs="Times New Roman"/>
          <w:sz w:val="28"/>
          <w:szCs w:val="28"/>
        </w:rPr>
        <w:t xml:space="preserve">теоретическая и практическая значимость работы, </w:t>
      </w:r>
      <w:r w:rsidR="0015199F">
        <w:rPr>
          <w:rFonts w:ascii="Times New Roman" w:hAnsi="Times New Roman" w:cs="Times New Roman"/>
          <w:sz w:val="28"/>
          <w:szCs w:val="28"/>
        </w:rPr>
        <w:t>подчеркивается</w:t>
      </w:r>
      <w:r w:rsidR="00273F11" w:rsidRPr="00273F11">
        <w:rPr>
          <w:rFonts w:ascii="Times New Roman" w:hAnsi="Times New Roman" w:cs="Times New Roman"/>
          <w:sz w:val="28"/>
          <w:szCs w:val="28"/>
        </w:rPr>
        <w:t>, что диссертационное исследование вносит существенный вклад в понимание патогенетических механизмов ранних стадий шизофренического процесса, в создание критериев для формирования когорты больных из группы риска по развитию шизофрении, что будет способствовать повышению качества будущих проспективных исследований</w:t>
      </w:r>
      <w:r w:rsidRPr="00273F11">
        <w:rPr>
          <w:rFonts w:ascii="Times New Roman" w:hAnsi="Times New Roman" w:cs="Times New Roman"/>
          <w:sz w:val="28"/>
          <w:szCs w:val="28"/>
        </w:rPr>
        <w:t xml:space="preserve">. </w:t>
      </w:r>
      <w:r w:rsidR="00273F11" w:rsidRPr="00273F11">
        <w:rPr>
          <w:rFonts w:ascii="Times New Roman" w:hAnsi="Times New Roman" w:cs="Times New Roman"/>
          <w:sz w:val="28"/>
          <w:szCs w:val="28"/>
        </w:rPr>
        <w:t>Работа</w:t>
      </w:r>
      <w:r w:rsidRPr="00273F11">
        <w:rPr>
          <w:rFonts w:ascii="Times New Roman" w:hAnsi="Times New Roman" w:cs="Times New Roman"/>
          <w:sz w:val="28"/>
          <w:szCs w:val="28"/>
        </w:rPr>
        <w:t xml:space="preserve"> </w:t>
      </w:r>
      <w:r w:rsidR="00273F11" w:rsidRPr="00273F11">
        <w:rPr>
          <w:rFonts w:ascii="Times New Roman" w:hAnsi="Times New Roman" w:cs="Times New Roman"/>
          <w:sz w:val="28"/>
          <w:szCs w:val="28"/>
        </w:rPr>
        <w:t>отличается высоким уровнем психопатологического обследования с тщательным фиксированием результатов как в отношении их феноменологического свойства, так и с точки зрения степени выраженности при проведении психометрической оценки. Приведенные результаты биологических исследований, представленных нейровизуализационным, нейрофизиологическим, иммунологическим, нейро- и патопсихологическими методами, способствует формированию общего патогенетического представления о природе аттенуированных симптомов шизофрении и подтверждает их формирование в рамках эндогенного процесса. Особенного внимания заслуживает глава по терапии аттенуированных симптомов шизофрении в структуре юношеских депрессий. Полученные результаты представляют особенную важность для врачей амбулаторного звена, способствуют повышению качества медицинской помощи больным юношеского возраста, впервые попавших в поле зрения психиатра с депрессивными симптомами.</w:t>
      </w:r>
    </w:p>
    <w:p w:rsidR="00273F11" w:rsidRPr="00273F11" w:rsidRDefault="00F84A01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</w:t>
      </w:r>
      <w:r w:rsidR="00273F11" w:rsidRPr="00273F11">
        <w:rPr>
          <w:rFonts w:ascii="Times New Roman" w:hAnsi="Times New Roman" w:cs="Times New Roman"/>
          <w:sz w:val="28"/>
          <w:szCs w:val="28"/>
        </w:rPr>
        <w:t xml:space="preserve">иссертационное исследование Омельченко М.А. является актуальной квалификационной работой, обладает научной новизной, теоретической и практической значимостью, выполнена на высоком научно-методологическом уровне, что полностью соответствует требованиям п.9 и п.10 «Положения о порядке присуждения ученых степеней», утвержденного Постановлением Правительства РФ №842 от 24.09.2013 (с учетом изменений Постановления Правительства РФ от 21.04.2016 года №335), а ее автор заслуживает присуждения искомой ученой </w:t>
      </w:r>
      <w:r w:rsidR="00273F11" w:rsidRPr="00273F11">
        <w:rPr>
          <w:rFonts w:ascii="Times New Roman" w:hAnsi="Times New Roman" w:cs="Times New Roman"/>
          <w:sz w:val="28"/>
          <w:szCs w:val="28"/>
        </w:rPr>
        <w:lastRenderedPageBreak/>
        <w:t>степени доктора медицинских наук по специальности 14.01.06 – «Психиатрия» (медицинские науки).</w:t>
      </w:r>
    </w:p>
    <w:p w:rsidR="00A422BA" w:rsidRPr="00BB4CB9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Выбор официальных оппонентов и ведущей организации обосновывается тем, что область их научно-исследовательских интересов соответствует специальност</w:t>
      </w:r>
      <w:r w:rsidR="009A703C">
        <w:rPr>
          <w:rFonts w:ascii="Times New Roman" w:hAnsi="Times New Roman" w:cs="Times New Roman"/>
          <w:sz w:val="28"/>
          <w:szCs w:val="28"/>
        </w:rPr>
        <w:t>и</w:t>
      </w:r>
      <w:r w:rsidRPr="00BB4CB9">
        <w:rPr>
          <w:rFonts w:ascii="Times New Roman" w:hAnsi="Times New Roman" w:cs="Times New Roman"/>
          <w:sz w:val="28"/>
          <w:szCs w:val="28"/>
        </w:rPr>
        <w:t xml:space="preserve"> 14.01.06 — «</w:t>
      </w:r>
      <w:r w:rsidR="00B903FD" w:rsidRPr="00BB4CB9">
        <w:rPr>
          <w:rFonts w:ascii="Times New Roman" w:hAnsi="Times New Roman" w:cs="Times New Roman"/>
          <w:sz w:val="28"/>
          <w:szCs w:val="28"/>
        </w:rPr>
        <w:t>п</w:t>
      </w:r>
      <w:r w:rsidRPr="00BB4CB9">
        <w:rPr>
          <w:rFonts w:ascii="Times New Roman" w:hAnsi="Times New Roman" w:cs="Times New Roman"/>
          <w:sz w:val="28"/>
          <w:szCs w:val="28"/>
        </w:rPr>
        <w:t>сихиатрия», они являются ведущими специалистами в области</w:t>
      </w:r>
      <w:r w:rsidR="003F5A21">
        <w:rPr>
          <w:rFonts w:ascii="Times New Roman" w:hAnsi="Times New Roman" w:cs="Times New Roman"/>
          <w:sz w:val="28"/>
          <w:szCs w:val="28"/>
        </w:rPr>
        <w:t xml:space="preserve"> </w:t>
      </w:r>
      <w:r w:rsidR="00273F11">
        <w:rPr>
          <w:rFonts w:ascii="Times New Roman" w:hAnsi="Times New Roman" w:cs="Times New Roman"/>
          <w:sz w:val="28"/>
          <w:szCs w:val="28"/>
        </w:rPr>
        <w:t xml:space="preserve">изучения ранних этапов шизофрении и вопросов </w:t>
      </w:r>
      <w:r w:rsidR="003F5A21">
        <w:rPr>
          <w:rFonts w:ascii="Times New Roman" w:hAnsi="Times New Roman" w:cs="Times New Roman"/>
          <w:sz w:val="28"/>
          <w:szCs w:val="28"/>
        </w:rPr>
        <w:t>диагностики и лечения</w:t>
      </w:r>
      <w:r w:rsidRPr="00BB4CB9">
        <w:rPr>
          <w:rFonts w:ascii="Times New Roman" w:hAnsi="Times New Roman" w:cs="Times New Roman"/>
          <w:sz w:val="28"/>
          <w:szCs w:val="28"/>
        </w:rPr>
        <w:t xml:space="preserve"> псих</w:t>
      </w:r>
      <w:r w:rsidR="003F5A21">
        <w:rPr>
          <w:rFonts w:ascii="Times New Roman" w:hAnsi="Times New Roman" w:cs="Times New Roman"/>
          <w:sz w:val="28"/>
          <w:szCs w:val="28"/>
        </w:rPr>
        <w:t>отических</w:t>
      </w:r>
      <w:r w:rsidR="009A703C">
        <w:rPr>
          <w:rFonts w:ascii="Times New Roman" w:hAnsi="Times New Roman" w:cs="Times New Roman"/>
          <w:sz w:val="28"/>
          <w:szCs w:val="28"/>
        </w:rPr>
        <w:t xml:space="preserve"> </w:t>
      </w:r>
      <w:r w:rsidR="003F5A21">
        <w:rPr>
          <w:rFonts w:ascii="Times New Roman" w:hAnsi="Times New Roman" w:cs="Times New Roman"/>
          <w:sz w:val="28"/>
          <w:szCs w:val="28"/>
        </w:rPr>
        <w:t>расстройств</w:t>
      </w:r>
      <w:r w:rsidRPr="00BB4CB9">
        <w:rPr>
          <w:rFonts w:ascii="Times New Roman" w:hAnsi="Times New Roman" w:cs="Times New Roman"/>
          <w:sz w:val="28"/>
          <w:szCs w:val="28"/>
        </w:rPr>
        <w:t>, имеют печатные работы по схожей с диссертацией тематике.</w:t>
      </w:r>
    </w:p>
    <w:p w:rsidR="00A422BA" w:rsidRPr="00BB4CB9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Диссертационный совет отмечает,</w:t>
      </w:r>
      <w:r w:rsidRPr="00BB4CB9">
        <w:rPr>
          <w:rFonts w:ascii="Times New Roman" w:hAnsi="Times New Roman" w:cs="Times New Roman"/>
          <w:sz w:val="28"/>
          <w:szCs w:val="28"/>
        </w:rPr>
        <w:t xml:space="preserve"> что на основании выполненных соискателем исследований:</w:t>
      </w:r>
    </w:p>
    <w:p w:rsidR="00273F11" w:rsidRPr="001C1F3A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F3A">
        <w:rPr>
          <w:rFonts w:ascii="Times New Roman" w:hAnsi="Times New Roman" w:cs="Times New Roman"/>
          <w:b/>
          <w:sz w:val="28"/>
          <w:szCs w:val="28"/>
        </w:rPr>
        <w:t>разработана</w:t>
      </w:r>
      <w:r w:rsidRPr="001C1F3A">
        <w:rPr>
          <w:rFonts w:ascii="Times New Roman" w:hAnsi="Times New Roman" w:cs="Times New Roman"/>
          <w:sz w:val="28"/>
          <w:szCs w:val="28"/>
        </w:rPr>
        <w:t xml:space="preserve"> </w:t>
      </w:r>
      <w:r w:rsidR="00273F11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типология аттенуированных симптомов шизофрении при юношеских депрессиях с оценкой ее клинической валидности и обоснованием правомочности выделения на основании сравнения с больными юношескими депрессиями</w:t>
      </w:r>
      <w:r w:rsidR="00E55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3F11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из группы сравнения;</w:t>
      </w:r>
      <w:r w:rsidR="00273F11" w:rsidRPr="001C1F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2BA" w:rsidRPr="001C1F3A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3A">
        <w:rPr>
          <w:rFonts w:ascii="Times New Roman" w:hAnsi="Times New Roman" w:cs="Times New Roman"/>
          <w:b/>
          <w:sz w:val="28"/>
          <w:szCs w:val="28"/>
        </w:rPr>
        <w:t>предложен</w:t>
      </w:r>
      <w:r w:rsidR="001C1F3A" w:rsidRPr="001C1F3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1C1F3A" w:rsidRPr="001C1F3A">
        <w:rPr>
          <w:rFonts w:ascii="Times New Roman" w:hAnsi="Times New Roman" w:cs="Times New Roman"/>
          <w:sz w:val="28"/>
          <w:szCs w:val="28"/>
        </w:rPr>
        <w:t>стратегия по</w:t>
      </w:r>
      <w:r w:rsidRPr="001C1F3A">
        <w:rPr>
          <w:rFonts w:ascii="Times New Roman" w:hAnsi="Times New Roman" w:cs="Times New Roman"/>
          <w:sz w:val="28"/>
          <w:szCs w:val="28"/>
        </w:rPr>
        <w:t xml:space="preserve"> </w:t>
      </w:r>
      <w:r w:rsidR="001C1F3A" w:rsidRPr="001C1F3A">
        <w:rPr>
          <w:rFonts w:ascii="Times New Roman" w:hAnsi="Times New Roman" w:cs="Times New Roman"/>
          <w:sz w:val="28"/>
          <w:szCs w:val="28"/>
        </w:rPr>
        <w:t>к</w:t>
      </w:r>
      <w:r w:rsidR="00273F11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73F11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3F11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клинико-психопатологических и патокинетических факторов, определяющих исход юношеских депрессий с 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аттенуированныи симптомами шизофрении</w:t>
      </w:r>
      <w:r w:rsidR="00273F11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, с выделением наиболее важных предикторов дальнейшего их течения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22BA" w:rsidRPr="00BB4CB9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доказан</w:t>
      </w:r>
      <w:r w:rsidR="001C1F3A">
        <w:rPr>
          <w:rFonts w:ascii="Times New Roman" w:hAnsi="Times New Roman" w:cs="Times New Roman"/>
          <w:b/>
          <w:sz w:val="28"/>
          <w:szCs w:val="28"/>
        </w:rPr>
        <w:t>о</w:t>
      </w:r>
      <w:r w:rsidRPr="00BB4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3A" w:rsidRPr="001C1F3A">
        <w:rPr>
          <w:rFonts w:ascii="Times New Roman" w:hAnsi="Times New Roman" w:cs="Times New Roman"/>
          <w:sz w:val="28"/>
          <w:szCs w:val="28"/>
        </w:rPr>
        <w:t xml:space="preserve">предикторное значение </w:t>
      </w:r>
      <w:r w:rsidR="001C1F3A">
        <w:rPr>
          <w:rFonts w:ascii="Times New Roman" w:hAnsi="Times New Roman" w:cs="Times New Roman"/>
          <w:sz w:val="28"/>
          <w:szCs w:val="28"/>
        </w:rPr>
        <w:t>аттенуированных симптомов шизофрении в структуре юношеских депрессий в отношении верификации инициального этапа шизофренического процесса</w:t>
      </w:r>
      <w:r w:rsidRPr="00BB4CB9">
        <w:rPr>
          <w:rFonts w:ascii="Times New Roman" w:hAnsi="Times New Roman" w:cs="Times New Roman"/>
          <w:sz w:val="28"/>
          <w:szCs w:val="28"/>
        </w:rPr>
        <w:t>;</w:t>
      </w:r>
    </w:p>
    <w:p w:rsidR="0015199F" w:rsidRDefault="00A422BA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введен</w:t>
      </w:r>
      <w:r w:rsidR="00D53B77" w:rsidRPr="00BB4CB9">
        <w:rPr>
          <w:rFonts w:ascii="Times New Roman" w:hAnsi="Times New Roman" w:cs="Times New Roman"/>
          <w:b/>
          <w:sz w:val="28"/>
          <w:szCs w:val="28"/>
        </w:rPr>
        <w:t>ы</w:t>
      </w:r>
      <w:r w:rsidRPr="00BB4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3A">
        <w:rPr>
          <w:rFonts w:ascii="Times New Roman" w:hAnsi="Times New Roman" w:cs="Times New Roman"/>
          <w:sz w:val="28"/>
          <w:szCs w:val="28"/>
        </w:rPr>
        <w:t>в клиническую практику основные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биологически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маркер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аттенуированных симптомов шизофрении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юношеских депрессиях, свидетельствующи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их патогенетической основе и подтверждающи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правомочность отнесения к группе клинического риска развития шизофрении</w:t>
      </w:r>
      <w:r w:rsidR="00D53B77" w:rsidRPr="00BB4CB9">
        <w:rPr>
          <w:rFonts w:ascii="Times New Roman" w:hAnsi="Times New Roman" w:cs="Times New Roman"/>
          <w:sz w:val="28"/>
          <w:szCs w:val="28"/>
        </w:rPr>
        <w:t>.</w:t>
      </w:r>
    </w:p>
    <w:p w:rsidR="00D53B77" w:rsidRDefault="00D53B77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B5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Теоретическая значимость исследования</w:t>
      </w:r>
      <w:r w:rsidRPr="00BB4CB9">
        <w:rPr>
          <w:rFonts w:ascii="Times New Roman" w:hAnsi="Times New Roman" w:cs="Times New Roman"/>
          <w:sz w:val="28"/>
          <w:szCs w:val="28"/>
        </w:rPr>
        <w:t xml:space="preserve"> обоснована тем, что: </w:t>
      </w:r>
    </w:p>
    <w:p w:rsidR="00A422BA" w:rsidRPr="00BB4CB9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доказано</w:t>
      </w:r>
      <w:r w:rsidRPr="00BB4CB9">
        <w:rPr>
          <w:rFonts w:ascii="Times New Roman" w:hAnsi="Times New Roman" w:cs="Times New Roman"/>
          <w:sz w:val="28"/>
          <w:szCs w:val="28"/>
        </w:rPr>
        <w:t xml:space="preserve">, что </w:t>
      </w:r>
      <w:r w:rsidR="001C1F3A">
        <w:rPr>
          <w:rFonts w:ascii="Times New Roman" w:hAnsi="Times New Roman" w:cs="Times New Roman"/>
          <w:sz w:val="28"/>
          <w:szCs w:val="28"/>
        </w:rPr>
        <w:t xml:space="preserve">обнаружение аттенуированных симптомов шизофрении в структуре юношеских депрессий лежит в основе 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выделения группы риска по развитию шизофрении, что способствует изучению т.н. «окна возможностей», 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формирующегося на ранних этапах болезненного процесса и несущего в себе высокий потенциал влияния на дальнейшее течение заболевания и его исходы с улучшением прогноза</w:t>
      </w:r>
      <w:r w:rsidRPr="00BB4CB9">
        <w:rPr>
          <w:rFonts w:ascii="Times New Roman" w:hAnsi="Times New Roman" w:cs="Times New Roman"/>
          <w:sz w:val="28"/>
          <w:szCs w:val="28"/>
        </w:rPr>
        <w:t>.</w:t>
      </w:r>
    </w:p>
    <w:p w:rsidR="00A422BA" w:rsidRPr="001C1F3A" w:rsidRDefault="00A422BA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3A">
        <w:rPr>
          <w:rFonts w:ascii="Times New Roman" w:hAnsi="Times New Roman" w:cs="Times New Roman"/>
          <w:sz w:val="28"/>
          <w:szCs w:val="28"/>
        </w:rPr>
        <w:t xml:space="preserve">Применительно к проблематике диссертации результативно (эффективно, то есть с получением обладающих новизной результатов) </w:t>
      </w:r>
      <w:r w:rsidRPr="001C1F3A">
        <w:rPr>
          <w:rFonts w:ascii="Times New Roman" w:hAnsi="Times New Roman" w:cs="Times New Roman"/>
          <w:b/>
          <w:sz w:val="28"/>
          <w:szCs w:val="28"/>
        </w:rPr>
        <w:t xml:space="preserve">использованы 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клинико-психопатологический, клинико-катамнестический, психометрический, статистический, а также совместно с соответствующими лабораториями ФГБНУ НЦПЗ генетический, иммунологический, нейровизуализационный, нейрофизиологический, нейропсихологический, патопсихологический методы</w:t>
      </w:r>
      <w:r w:rsidRPr="001C1F3A">
        <w:rPr>
          <w:rFonts w:ascii="Times New Roman" w:hAnsi="Times New Roman" w:cs="Times New Roman"/>
          <w:sz w:val="28"/>
          <w:szCs w:val="28"/>
        </w:rPr>
        <w:t>;</w:t>
      </w:r>
      <w:r w:rsidR="00883267" w:rsidRPr="001C1F3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5A2AF9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изложен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1C1F3A">
        <w:rPr>
          <w:rFonts w:ascii="Times New Roman" w:hAnsi="Times New Roman" w:cs="Times New Roman"/>
          <w:sz w:val="28"/>
          <w:szCs w:val="28"/>
        </w:rPr>
        <w:t>комплексный а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нализ предпосылок для формирования и патокинетических механизмов развития </w:t>
      </w:r>
      <w:r w:rsid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>аттенуированных симптомов шизофрении</w:t>
      </w:r>
      <w:r w:rsidR="001C1F3A" w:rsidRPr="001C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юношеских депрессиях с учетом преморбидных особенностей, а также психопатологических аномалий в структуре возрастных кризов с оценкой степени компенсации в межкризовые периоды</w:t>
      </w:r>
      <w:r w:rsidRPr="00BB4CB9">
        <w:rPr>
          <w:rFonts w:ascii="Times New Roman" w:hAnsi="Times New Roman" w:cs="Times New Roman"/>
          <w:sz w:val="28"/>
          <w:szCs w:val="28"/>
        </w:rPr>
        <w:t>;</w:t>
      </w:r>
    </w:p>
    <w:p w:rsidR="005A2AF9" w:rsidRPr="006C6490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90">
        <w:rPr>
          <w:rFonts w:ascii="Times New Roman" w:hAnsi="Times New Roman" w:cs="Times New Roman"/>
          <w:b/>
          <w:sz w:val="28"/>
          <w:szCs w:val="28"/>
        </w:rPr>
        <w:t>раскрыт</w:t>
      </w:r>
      <w:r w:rsidR="006C6490" w:rsidRPr="006C649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6C6490" w:rsidRPr="006C6490">
        <w:rPr>
          <w:rFonts w:ascii="Times New Roman" w:hAnsi="Times New Roman" w:cs="Times New Roman"/>
          <w:sz w:val="28"/>
          <w:szCs w:val="28"/>
        </w:rPr>
        <w:t>особенности</w:t>
      </w:r>
      <w:r w:rsidRPr="006C64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6490" w:rsidRP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дальнейшей динамики аттенуированных симптомов шизофрении при юношеских депрессиях с комплексной оценкой поступательного видоизменения как самих аттенуированных симптомов шизофрении, так и аффективных симптомов с последующим уточнением нозологической принадлежности психопатологического расстройства и анализом</w:t>
      </w:r>
      <w:r w:rsidR="005A2AF9" w:rsidRPr="006C64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6490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изучены</w:t>
      </w:r>
      <w:r w:rsidRPr="00BB4CB9">
        <w:rPr>
          <w:rFonts w:ascii="Times New Roman" w:hAnsi="Times New Roman" w:cs="Times New Roman"/>
          <w:sz w:val="28"/>
          <w:szCs w:val="28"/>
        </w:rPr>
        <w:t xml:space="preserve"> </w:t>
      </w:r>
      <w:r w:rsid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клинико-психопатологические</w:t>
      </w:r>
      <w:r w:rsidR="006C6490" w:rsidRP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патокинетически</w:t>
      </w:r>
      <w:r w:rsid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е факторы</w:t>
      </w:r>
      <w:r w:rsidR="006C6490" w:rsidRP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определяющи</w:t>
      </w:r>
      <w:r w:rsid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6490" w:rsidRP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 юношеских депрессий с </w:t>
      </w:r>
      <w:r w:rsid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аттенуированными симптомами шизофрении</w:t>
      </w:r>
      <w:r w:rsidR="006C6490" w:rsidRP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, с выделением наиболее важных предикторов дальнейшего их течения</w:t>
      </w:r>
      <w:r w:rsid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C6490" w:rsidRPr="00BB4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F00" w:rsidRPr="006C6490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90">
        <w:rPr>
          <w:rFonts w:ascii="Times New Roman" w:hAnsi="Times New Roman" w:cs="Times New Roman"/>
          <w:b/>
          <w:sz w:val="28"/>
          <w:szCs w:val="28"/>
        </w:rPr>
        <w:t>проведена модернизация</w:t>
      </w:r>
      <w:r w:rsidRPr="006C6490">
        <w:rPr>
          <w:rFonts w:ascii="Times New Roman" w:hAnsi="Times New Roman" w:cs="Times New Roman"/>
          <w:sz w:val="28"/>
          <w:szCs w:val="28"/>
        </w:rPr>
        <w:t xml:space="preserve"> </w:t>
      </w:r>
      <w:r w:rsidR="006C6490" w:rsidRPr="006C6490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алгоритма терапии больных с АСШ при юношеских депрессиях с обоснованием применения фармакологического класса лекарственных препаратов, установлением препаратов первого выбора, их дозировок и продолжительности</w:t>
      </w:r>
      <w:r w:rsidRPr="006C6490">
        <w:rPr>
          <w:rFonts w:ascii="Times New Roman" w:hAnsi="Times New Roman" w:cs="Times New Roman"/>
          <w:sz w:val="28"/>
          <w:szCs w:val="28"/>
        </w:rPr>
        <w:t>.</w:t>
      </w:r>
    </w:p>
    <w:p w:rsidR="00DD7F00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90">
        <w:rPr>
          <w:rFonts w:ascii="Times New Roman" w:hAnsi="Times New Roman" w:cs="Times New Roman"/>
          <w:b/>
          <w:sz w:val="28"/>
          <w:szCs w:val="28"/>
        </w:rPr>
        <w:t>Значение полученных соискателем результатов</w:t>
      </w:r>
      <w:r w:rsidRPr="00BB4CB9">
        <w:rPr>
          <w:rFonts w:ascii="Times New Roman" w:hAnsi="Times New Roman" w:cs="Times New Roman"/>
          <w:b/>
          <w:sz w:val="28"/>
          <w:szCs w:val="28"/>
        </w:rPr>
        <w:t xml:space="preserve"> исследования для практики подтверждается тем, что: </w:t>
      </w:r>
    </w:p>
    <w:p w:rsidR="008F1E86" w:rsidRPr="00FE5CCE" w:rsidRDefault="00DD7F0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CCE">
        <w:rPr>
          <w:rFonts w:ascii="Times New Roman" w:hAnsi="Times New Roman" w:cs="Times New Roman"/>
          <w:b/>
          <w:sz w:val="28"/>
          <w:szCs w:val="28"/>
        </w:rPr>
        <w:t xml:space="preserve">разработаны и внедрены </w:t>
      </w:r>
      <w:r w:rsidR="00FE5CCE" w:rsidRPr="00FE5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адекватные терапевтические мероприятия, имеющие несомненную практическую значимость для больных юношеского </w:t>
      </w:r>
      <w:r w:rsidR="00FE5CCE" w:rsidRPr="00FE5C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возраста с комплексным воздействием лекарственных средств на все нейромедиаторные звенья патогенеза депрессий с аттенуированными симптомами шизофрении, с созданием определенной внутренней картины болезни, оптимальной для обеспечения высокого уровня комплаентности и понимания важности соблюдения врачебных рекомендации</w:t>
      </w:r>
      <w:r w:rsidR="008F1E86" w:rsidRPr="00FE5CCE">
        <w:rPr>
          <w:rFonts w:ascii="Times New Roman" w:hAnsi="Times New Roman" w:cs="Times New Roman"/>
          <w:sz w:val="28"/>
          <w:szCs w:val="28"/>
        </w:rPr>
        <w:t>.</w:t>
      </w:r>
    </w:p>
    <w:p w:rsidR="00DD7F00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определены</w:t>
      </w:r>
      <w:r w:rsidRPr="00BB4CB9">
        <w:rPr>
          <w:rFonts w:ascii="Times New Roman" w:hAnsi="Times New Roman" w:cs="Times New Roman"/>
          <w:sz w:val="28"/>
          <w:szCs w:val="28"/>
        </w:rPr>
        <w:t xml:space="preserve"> перспективы практического использования разработанных дифференциально-диагностических подходов, а также прогностических критериев </w:t>
      </w:r>
      <w:r w:rsidR="0068738A">
        <w:rPr>
          <w:rFonts w:ascii="Times New Roman" w:hAnsi="Times New Roman" w:cs="Times New Roman"/>
          <w:sz w:val="28"/>
          <w:szCs w:val="28"/>
        </w:rPr>
        <w:t>аттенуированных симптомов шизофрении в структуре юношеских депрессий</w:t>
      </w:r>
      <w:r w:rsidRPr="00BB4CB9">
        <w:rPr>
          <w:rFonts w:ascii="Times New Roman" w:hAnsi="Times New Roman" w:cs="Times New Roman"/>
          <w:sz w:val="28"/>
          <w:szCs w:val="28"/>
        </w:rPr>
        <w:t>;</w:t>
      </w:r>
    </w:p>
    <w:p w:rsidR="00DD7F00" w:rsidRPr="00214AE6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E6">
        <w:rPr>
          <w:rFonts w:ascii="Times New Roman" w:hAnsi="Times New Roman" w:cs="Times New Roman"/>
          <w:b/>
          <w:sz w:val="28"/>
          <w:szCs w:val="28"/>
        </w:rPr>
        <w:t>создан</w:t>
      </w:r>
      <w:r w:rsidRPr="00214AE6">
        <w:rPr>
          <w:rFonts w:ascii="Times New Roman" w:hAnsi="Times New Roman" w:cs="Times New Roman"/>
          <w:sz w:val="28"/>
          <w:szCs w:val="28"/>
        </w:rPr>
        <w:t xml:space="preserve"> </w:t>
      </w:r>
      <w:r w:rsidR="00214AE6" w:rsidRPr="00214AE6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лечения, способствующий проведению как эффективной купирующей терапии, направленной на редукцию имеющихся психопатологических симптомов, так и стабилизирующего и противорецидивного лечения, имеющего целью предотвращение повторных депрессивных состояний, улучшение качества ремиссий и снижение прогредиентности</w:t>
      </w:r>
      <w:r w:rsidRPr="00214AE6">
        <w:rPr>
          <w:rFonts w:ascii="Times New Roman" w:hAnsi="Times New Roman" w:cs="Times New Roman"/>
          <w:sz w:val="28"/>
          <w:szCs w:val="28"/>
        </w:rPr>
        <w:t>;</w:t>
      </w:r>
    </w:p>
    <w:p w:rsidR="00DD7F00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38A">
        <w:rPr>
          <w:rFonts w:ascii="Times New Roman" w:hAnsi="Times New Roman" w:cs="Times New Roman"/>
          <w:b/>
          <w:sz w:val="28"/>
          <w:szCs w:val="28"/>
        </w:rPr>
        <w:t>представлены</w:t>
      </w:r>
      <w:r w:rsidRPr="0068738A">
        <w:rPr>
          <w:rFonts w:ascii="Times New Roman" w:hAnsi="Times New Roman" w:cs="Times New Roman"/>
          <w:sz w:val="28"/>
          <w:szCs w:val="28"/>
        </w:rPr>
        <w:t xml:space="preserve"> рекомендации по использованию результатов проведенного исследования </w:t>
      </w:r>
      <w:r w:rsidR="0068738A" w:rsidRPr="0068738A">
        <w:rPr>
          <w:rFonts w:ascii="Times New Roman" w:hAnsi="Times New Roman" w:cs="Times New Roman"/>
          <w:sz w:val="28"/>
          <w:szCs w:val="28"/>
        </w:rPr>
        <w:t>с формированием настороженности в отношении развития шизофренического процесса, что позволяет отнести таких пациентов к группе риска, нуждающейся в динамическом психиатрическом</w:t>
      </w:r>
      <w:r w:rsidR="003D636E">
        <w:rPr>
          <w:rFonts w:ascii="Times New Roman" w:hAnsi="Times New Roman" w:cs="Times New Roman"/>
          <w:sz w:val="28"/>
          <w:szCs w:val="28"/>
        </w:rPr>
        <w:t xml:space="preserve"> наблюдении</w:t>
      </w:r>
      <w:r w:rsidRPr="00BB4CB9">
        <w:rPr>
          <w:rFonts w:ascii="Times New Roman" w:hAnsi="Times New Roman" w:cs="Times New Roman"/>
          <w:sz w:val="28"/>
          <w:szCs w:val="28"/>
        </w:rPr>
        <w:t>.</w:t>
      </w:r>
    </w:p>
    <w:p w:rsidR="00DD7F00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FF0">
        <w:rPr>
          <w:rFonts w:ascii="Times New Roman" w:hAnsi="Times New Roman" w:cs="Times New Roman"/>
          <w:b/>
          <w:sz w:val="28"/>
          <w:szCs w:val="28"/>
        </w:rPr>
        <w:t>Оценка достоверности результатов исследования выявила:</w:t>
      </w:r>
      <w:r w:rsidRPr="00BB4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BC0" w:rsidRPr="00D54BC0" w:rsidRDefault="00DD7F00" w:rsidP="0071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618">
        <w:rPr>
          <w:rFonts w:ascii="Times New Roman" w:hAnsi="Times New Roman" w:cs="Times New Roman"/>
          <w:b/>
          <w:sz w:val="28"/>
          <w:szCs w:val="28"/>
        </w:rPr>
        <w:t xml:space="preserve">Теория, представленная автором, </w:t>
      </w:r>
      <w:r w:rsidRPr="00AB6618">
        <w:rPr>
          <w:rFonts w:ascii="Times New Roman" w:hAnsi="Times New Roman" w:cs="Times New Roman"/>
          <w:sz w:val="28"/>
          <w:szCs w:val="28"/>
        </w:rPr>
        <w:t xml:space="preserve">построена на </w:t>
      </w:r>
      <w:r w:rsidR="00D54BC0" w:rsidRPr="00AB6618">
        <w:rPr>
          <w:rFonts w:ascii="Times New Roman" w:hAnsi="Times New Roman" w:cs="Times New Roman"/>
          <w:sz w:val="28"/>
          <w:szCs w:val="28"/>
        </w:rPr>
        <w:t>базовых положениях о патогенетическ</w:t>
      </w:r>
      <w:r w:rsidR="00F33FF0" w:rsidRPr="00AB6618">
        <w:rPr>
          <w:rFonts w:ascii="Times New Roman" w:hAnsi="Times New Roman" w:cs="Times New Roman"/>
          <w:sz w:val="28"/>
          <w:szCs w:val="28"/>
        </w:rPr>
        <w:t xml:space="preserve">их особенностях шизофренического процесса, включающего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феномены из спектра позитивных, негативных симптомов и симптомов дезорганизации [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Patel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2014;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Newton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., 2018</w:t>
      </w:r>
      <w:r w:rsidR="00F33FF0" w:rsidRPr="00AB6618">
        <w:rPr>
          <w:rFonts w:ascii="Times New Roman" w:hAnsi="Times New Roman" w:cs="Times New Roman"/>
          <w:sz w:val="28"/>
          <w:szCs w:val="28"/>
        </w:rPr>
        <w:t xml:space="preserve">; 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Rathnaiah., 2020]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на инициальных этапах могут выявляться в аттенуированном виде</w:t>
      </w:r>
      <w:r w:rsidR="00F33FF0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степенью выраженности, достаточной для клинического распознавания, но неудовлетворяющей критериям, позволяющим верифицировать текущий шизофренический процесс, задолго до развития очерченной клинической картины заболевания [Скугаревская М.М. с соавт., 2015; Коцюбинский А.П. с соавт., 2017;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Armando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2015;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Fusar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2017] и служить ранними маркерами шизофрении [Смулевич А.Б. с соавт., 2020;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Fusar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2017;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Correll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2020]. </w:t>
      </w:r>
    </w:p>
    <w:p w:rsidR="00AB6618" w:rsidRPr="00AB6618" w:rsidRDefault="00DD7F00" w:rsidP="00711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618">
        <w:rPr>
          <w:rFonts w:ascii="Times New Roman" w:hAnsi="Times New Roman" w:cs="Times New Roman"/>
          <w:b/>
          <w:sz w:val="28"/>
          <w:szCs w:val="28"/>
        </w:rPr>
        <w:lastRenderedPageBreak/>
        <w:t>Идея базируется</w:t>
      </w:r>
      <w:r w:rsidRPr="00AB6618">
        <w:rPr>
          <w:rFonts w:ascii="Times New Roman" w:hAnsi="Times New Roman" w:cs="Times New Roman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данных эпидемиологических исследований, свидетельствующих о наибольшей частоте манифестации шизофрении в юношеском возрасте [Ротштейн В.Г. с соавт., 2014; Кекелидзе З.И. с соавт., 2019; Girolamo G. et al., 2019], что предоставляет возможность для формирования фокусной группы молодых людей до 25 лет для проспективного выявления инициального этапа шизофрении с последующей разработкой мер ранней интервенции в рамках клинической модели стадий шизофренического процесса [</w:t>
      </w:r>
      <w:r w:rsidR="00AB6618" w:rsidRPr="00AB6618">
        <w:rPr>
          <w:rFonts w:ascii="Times New Roman" w:hAnsi="Times New Roman" w:cs="Times New Roman"/>
          <w:bCs/>
          <w:sz w:val="28"/>
          <w:szCs w:val="28"/>
        </w:rPr>
        <w:t>Häfner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2019;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Andreou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2019]. </w:t>
      </w:r>
    </w:p>
    <w:p w:rsidR="00AB6618" w:rsidRPr="00AB6618" w:rsidRDefault="00DD7F00" w:rsidP="00711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618">
        <w:rPr>
          <w:rFonts w:ascii="Times New Roman" w:hAnsi="Times New Roman" w:cs="Times New Roman"/>
          <w:b/>
          <w:sz w:val="28"/>
          <w:szCs w:val="28"/>
        </w:rPr>
        <w:t>Использованы научные</w:t>
      </w:r>
      <w:r w:rsidRPr="00AB6618">
        <w:rPr>
          <w:rFonts w:ascii="Times New Roman" w:hAnsi="Times New Roman" w:cs="Times New Roman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 том, что раннее начало терапии на доманифестных этапах способно значительно снизить риск развития первого психотического эпизода [Каледа В.Г. с соавт., 2017; Fusar-Poli P.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2020], а также существенно улучшить отдаленные исходы заболевания с сохранением социально-трудовой адаптации и высокого функционирования [Sommer, I.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2016; </w:t>
      </w:r>
      <w:r w:rsidR="00AB6618" w:rsidRPr="00AB6618">
        <w:rPr>
          <w:rFonts w:ascii="Times New Roman" w:hAnsi="Times New Roman" w:cs="Times New Roman"/>
          <w:sz w:val="28"/>
          <w:szCs w:val="28"/>
          <w:lang w:val="en-US"/>
        </w:rPr>
        <w:t>Murru</w:t>
      </w:r>
      <w:r w:rsidR="00AB6618" w:rsidRPr="00AB6618">
        <w:rPr>
          <w:rFonts w:ascii="Times New Roman" w:hAnsi="Times New Roman" w:cs="Times New Roman"/>
          <w:sz w:val="28"/>
          <w:szCs w:val="28"/>
        </w:rPr>
        <w:t xml:space="preserve"> </w:t>
      </w:r>
      <w:r w:rsidR="00AB6618" w:rsidRPr="00AB66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618" w:rsidRPr="00AB6618">
        <w:rPr>
          <w:rFonts w:ascii="Times New Roman" w:hAnsi="Times New Roman" w:cs="Times New Roman"/>
          <w:sz w:val="28"/>
          <w:szCs w:val="28"/>
        </w:rPr>
        <w:t xml:space="preserve">. </w:t>
      </w:r>
      <w:r w:rsidR="00AB6618" w:rsidRPr="00AB6618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AB6618" w:rsidRPr="00AB6618">
        <w:rPr>
          <w:rFonts w:ascii="Times New Roman" w:hAnsi="Times New Roman" w:cs="Times New Roman"/>
          <w:sz w:val="28"/>
          <w:szCs w:val="28"/>
        </w:rPr>
        <w:t xml:space="preserve"> </w:t>
      </w:r>
      <w:r w:rsidR="00AB6618" w:rsidRPr="00AB6618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B6618" w:rsidRPr="00AB6618">
        <w:rPr>
          <w:rFonts w:ascii="Times New Roman" w:hAnsi="Times New Roman" w:cs="Times New Roman"/>
          <w:sz w:val="28"/>
          <w:szCs w:val="28"/>
        </w:rPr>
        <w:t>., 2018]</w:t>
      </w:r>
      <w:r w:rsidR="00AB6618"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7F00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Pr="00BB4CB9">
        <w:rPr>
          <w:rFonts w:ascii="Times New Roman" w:hAnsi="Times New Roman" w:cs="Times New Roman"/>
          <w:sz w:val="28"/>
          <w:szCs w:val="28"/>
        </w:rPr>
        <w:t xml:space="preserve"> качественное и количественное совпадение результатов, полученных автором, с результатами, имеющимися в научной литературе по данной тематике. В случаях, когда такое сравнение являлось обоснованным, в диссертации имеются ссылки на авторов и источники заимствования.</w:t>
      </w:r>
    </w:p>
    <w:p w:rsidR="00DD7F00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Использованы</w:t>
      </w:r>
      <w:r w:rsidRPr="00BB4CB9">
        <w:rPr>
          <w:rFonts w:ascii="Times New Roman" w:hAnsi="Times New Roman" w:cs="Times New Roman"/>
          <w:sz w:val="28"/>
          <w:szCs w:val="28"/>
        </w:rPr>
        <w:t xml:space="preserve"> современные методы сбора и обработки исходной информации (</w:t>
      </w:r>
      <w:r w:rsidR="00BB4CB9" w:rsidRPr="00BB4CB9">
        <w:rPr>
          <w:rFonts w:ascii="Times New Roman" w:hAnsi="Times New Roman" w:cs="Times New Roman"/>
          <w:sz w:val="28"/>
          <w:szCs w:val="28"/>
        </w:rPr>
        <w:t xml:space="preserve">сочетание клинико-психопатологического, </w:t>
      </w:r>
      <w:r w:rsidR="00D54BC0">
        <w:rPr>
          <w:rFonts w:ascii="Times New Roman" w:hAnsi="Times New Roman" w:cs="Times New Roman"/>
          <w:sz w:val="28"/>
          <w:szCs w:val="28"/>
        </w:rPr>
        <w:t>клинико-</w:t>
      </w:r>
      <w:r w:rsidR="00AB6618">
        <w:rPr>
          <w:rFonts w:ascii="Times New Roman" w:hAnsi="Times New Roman" w:cs="Times New Roman"/>
          <w:sz w:val="28"/>
          <w:szCs w:val="28"/>
        </w:rPr>
        <w:t>катамнестического</w:t>
      </w:r>
      <w:r w:rsidR="00BB4CB9" w:rsidRPr="00BB4CB9">
        <w:rPr>
          <w:rFonts w:ascii="Times New Roman" w:hAnsi="Times New Roman" w:cs="Times New Roman"/>
          <w:sz w:val="28"/>
          <w:szCs w:val="28"/>
        </w:rPr>
        <w:t xml:space="preserve">, </w:t>
      </w:r>
      <w:r w:rsidR="00AB6618">
        <w:rPr>
          <w:rFonts w:ascii="Times New Roman" w:hAnsi="Times New Roman" w:cs="Times New Roman"/>
          <w:sz w:val="28"/>
          <w:szCs w:val="28"/>
        </w:rPr>
        <w:t xml:space="preserve">психометрического, клинико-генетического, </w:t>
      </w:r>
      <w:r w:rsidR="00D54BC0" w:rsidRPr="00D54BC0">
        <w:rPr>
          <w:rFonts w:ascii="Times New Roman" w:hAnsi="Times New Roman" w:cs="Times New Roman"/>
          <w:sz w:val="28"/>
          <w:szCs w:val="28"/>
          <w:lang w:bidi="ru-RU"/>
        </w:rPr>
        <w:t>нейроиммунологическ</w:t>
      </w:r>
      <w:r w:rsidR="00D54BC0"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="00D54BC0" w:rsidRPr="00D54BC0">
        <w:rPr>
          <w:rFonts w:ascii="Times New Roman" w:hAnsi="Times New Roman" w:cs="Times New Roman"/>
          <w:sz w:val="28"/>
          <w:szCs w:val="28"/>
          <w:lang w:bidi="ru-RU"/>
        </w:rPr>
        <w:t>, нейропсихологическ</w:t>
      </w:r>
      <w:r w:rsidR="00D54BC0"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="00D54BC0" w:rsidRPr="00D54BC0">
        <w:rPr>
          <w:rFonts w:ascii="Times New Roman" w:hAnsi="Times New Roman" w:cs="Times New Roman"/>
          <w:sz w:val="28"/>
          <w:szCs w:val="28"/>
          <w:lang w:bidi="ru-RU"/>
        </w:rPr>
        <w:t>, нейрофизиологическ</w:t>
      </w:r>
      <w:r w:rsidR="00D54BC0"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="00D54BC0" w:rsidRPr="00D54BC0">
        <w:rPr>
          <w:rFonts w:ascii="Times New Roman" w:hAnsi="Times New Roman" w:cs="Times New Roman"/>
          <w:sz w:val="28"/>
          <w:szCs w:val="28"/>
          <w:lang w:bidi="ru-RU"/>
        </w:rPr>
        <w:t>, нейровизуализационн</w:t>
      </w:r>
      <w:r w:rsidR="00D54BC0">
        <w:rPr>
          <w:rFonts w:ascii="Times New Roman" w:hAnsi="Times New Roman" w:cs="Times New Roman"/>
          <w:sz w:val="28"/>
          <w:szCs w:val="28"/>
          <w:lang w:bidi="ru-RU"/>
        </w:rPr>
        <w:t xml:space="preserve">ого </w:t>
      </w:r>
      <w:r w:rsidR="00BB4CB9" w:rsidRPr="00BB4CB9">
        <w:rPr>
          <w:rFonts w:ascii="Times New Roman" w:hAnsi="Times New Roman" w:cs="Times New Roman"/>
          <w:sz w:val="28"/>
          <w:szCs w:val="28"/>
        </w:rPr>
        <w:t>и статистического методов</w:t>
      </w:r>
      <w:r w:rsidRPr="00BB4CB9">
        <w:rPr>
          <w:rFonts w:ascii="Times New Roman" w:hAnsi="Times New Roman" w:cs="Times New Roman"/>
          <w:sz w:val="28"/>
          <w:szCs w:val="28"/>
        </w:rPr>
        <w:t>)</w:t>
      </w:r>
      <w:r w:rsidR="00BB4CB9" w:rsidRPr="00BB4CB9">
        <w:rPr>
          <w:rFonts w:ascii="Times New Roman" w:hAnsi="Times New Roman" w:cs="Times New Roman"/>
          <w:sz w:val="28"/>
          <w:szCs w:val="28"/>
        </w:rPr>
        <w:t>.</w:t>
      </w:r>
      <w:r w:rsidR="00D54BC0" w:rsidRPr="00D54BC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DD7F00" w:rsidRPr="00BB4CB9" w:rsidRDefault="00DD7F00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CB9">
        <w:rPr>
          <w:rFonts w:ascii="Times New Roman" w:hAnsi="Times New Roman" w:cs="Times New Roman"/>
          <w:b/>
          <w:sz w:val="28"/>
          <w:szCs w:val="28"/>
        </w:rPr>
        <w:t>Личный вклад соискателя состоит в:</w:t>
      </w:r>
    </w:p>
    <w:p w:rsidR="00AB6618" w:rsidRPr="00AB6618" w:rsidRDefault="00AB6618" w:rsidP="00711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непосредственном выполнении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исследования, включая разработку дизайна исследования, анализ теоретической методологической основы с последующим созданием практической базы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работы, формулировкой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 и задач исследования, критериев включения и невключения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больных в исследование,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бором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сравнения. Все больные были обследованы лично автором как клинико-психопатологическим и клинико-</w:t>
      </w:r>
      <w:r w:rsidRPr="00AB66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катамнестическим, так и психометрическим методом. Лично автором проведена обработка и проанализированы взаимосвязи между клиническими и биологическими показателями больных. Лично автором оценена степень комплаентности больных и причины преждевременного отказа от лечения. Отбор всех выборок больных для параклинических исследований, их клинико-психопатологическое и психометрическое обследование также осуществлено автором. Автор лично применяла статистический метод для верификации полученных результатов и установления их степени достоверности. Все данны</w:t>
      </w:r>
      <w:r w:rsidR="00F84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изложены в тексте диссертации, результаты исследования нашли отражение в публикациях, </w:t>
      </w:r>
      <w:r w:rsidR="002B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положения работы </w:t>
      </w:r>
      <w:r w:rsidR="00F84A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на всероссийских и международных конференциях.</w:t>
      </w:r>
    </w:p>
    <w:p w:rsidR="00DD7F00" w:rsidRDefault="00BB4CB9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На заседании</w:t>
      </w:r>
      <w:r w:rsidR="00AB6618">
        <w:rPr>
          <w:rFonts w:ascii="Times New Roman" w:hAnsi="Times New Roman" w:cs="Times New Roman"/>
          <w:sz w:val="28"/>
          <w:szCs w:val="28"/>
        </w:rPr>
        <w:t xml:space="preserve"> 7 июня 2021 года </w:t>
      </w:r>
      <w:r w:rsidR="00DD7F00" w:rsidRPr="00BB4CB9">
        <w:rPr>
          <w:rFonts w:ascii="Times New Roman" w:hAnsi="Times New Roman" w:cs="Times New Roman"/>
          <w:sz w:val="28"/>
          <w:szCs w:val="28"/>
        </w:rPr>
        <w:t xml:space="preserve">Диссертационный совет принял решение присудить </w:t>
      </w:r>
      <w:r w:rsidR="00AB6618">
        <w:rPr>
          <w:rFonts w:ascii="Times New Roman" w:hAnsi="Times New Roman" w:cs="Times New Roman"/>
          <w:sz w:val="28"/>
          <w:szCs w:val="28"/>
        </w:rPr>
        <w:t>Омельченко М.А.</w:t>
      </w:r>
      <w:r w:rsidR="00DD7F00" w:rsidRPr="00BB4CB9">
        <w:rPr>
          <w:rFonts w:ascii="Times New Roman" w:hAnsi="Times New Roman" w:cs="Times New Roman"/>
          <w:sz w:val="28"/>
          <w:szCs w:val="28"/>
        </w:rPr>
        <w:t xml:space="preserve"> ученую степень </w:t>
      </w:r>
      <w:r w:rsidR="00AB6618">
        <w:rPr>
          <w:rFonts w:ascii="Times New Roman" w:hAnsi="Times New Roman" w:cs="Times New Roman"/>
          <w:sz w:val="28"/>
          <w:szCs w:val="28"/>
        </w:rPr>
        <w:t>доктора</w:t>
      </w:r>
      <w:r w:rsidR="00DD7F00" w:rsidRPr="00BB4CB9">
        <w:rPr>
          <w:rFonts w:ascii="Times New Roman" w:hAnsi="Times New Roman" w:cs="Times New Roman"/>
          <w:sz w:val="28"/>
          <w:szCs w:val="28"/>
        </w:rPr>
        <w:t xml:space="preserve"> медицинских наук. При проведении тайного голосования диссертационный совет в количестве </w:t>
      </w:r>
      <w:r w:rsidR="006A4697">
        <w:rPr>
          <w:rFonts w:ascii="Times New Roman" w:hAnsi="Times New Roman" w:cs="Times New Roman"/>
          <w:sz w:val="28"/>
          <w:szCs w:val="28"/>
        </w:rPr>
        <w:t>20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 человек, из них</w:t>
      </w:r>
      <w:r w:rsidR="006A4697">
        <w:rPr>
          <w:rFonts w:ascii="Times New Roman" w:hAnsi="Times New Roman" w:cs="Times New Roman"/>
          <w:sz w:val="28"/>
          <w:szCs w:val="28"/>
        </w:rPr>
        <w:t xml:space="preserve"> 19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 докторов наук по специальности 14.01.06 - «Психиатрия» (медицинские науки), участвовавших в заседании, из </w:t>
      </w:r>
      <w:r w:rsidR="00A06C3F">
        <w:rPr>
          <w:rFonts w:ascii="Times New Roman" w:hAnsi="Times New Roman" w:cs="Times New Roman"/>
          <w:sz w:val="28"/>
          <w:szCs w:val="28"/>
        </w:rPr>
        <w:t>24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 человек, входящих в состав совета, проголосовали: за </w:t>
      </w:r>
      <w:r w:rsidR="006A4697">
        <w:rPr>
          <w:rFonts w:ascii="Times New Roman" w:hAnsi="Times New Roman" w:cs="Times New Roman"/>
          <w:sz w:val="28"/>
          <w:szCs w:val="28"/>
        </w:rPr>
        <w:t>20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, против </w:t>
      </w:r>
      <w:r w:rsidR="006A4697">
        <w:rPr>
          <w:rFonts w:ascii="Times New Roman" w:hAnsi="Times New Roman" w:cs="Times New Roman"/>
          <w:sz w:val="28"/>
          <w:szCs w:val="28"/>
        </w:rPr>
        <w:t>–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 </w:t>
      </w:r>
      <w:r w:rsidR="006A4697">
        <w:rPr>
          <w:rFonts w:ascii="Times New Roman" w:hAnsi="Times New Roman" w:cs="Times New Roman"/>
          <w:sz w:val="28"/>
          <w:szCs w:val="28"/>
        </w:rPr>
        <w:t>нет,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 недействительных бюллетеней </w:t>
      </w:r>
      <w:r w:rsidR="00D8045B" w:rsidRPr="005C4A54">
        <w:rPr>
          <w:rFonts w:ascii="Times New Roman" w:hAnsi="Times New Roman" w:cs="Times New Roman"/>
          <w:sz w:val="28"/>
          <w:szCs w:val="28"/>
        </w:rPr>
        <w:t>–</w:t>
      </w:r>
      <w:r w:rsidR="00DD7F00" w:rsidRPr="005C4A54">
        <w:rPr>
          <w:rFonts w:ascii="Times New Roman" w:hAnsi="Times New Roman" w:cs="Times New Roman"/>
          <w:sz w:val="28"/>
          <w:szCs w:val="28"/>
        </w:rPr>
        <w:t xml:space="preserve"> </w:t>
      </w:r>
      <w:r w:rsidR="006A4697">
        <w:rPr>
          <w:rFonts w:ascii="Times New Roman" w:hAnsi="Times New Roman" w:cs="Times New Roman"/>
          <w:sz w:val="28"/>
          <w:szCs w:val="28"/>
        </w:rPr>
        <w:t>нет.</w:t>
      </w:r>
    </w:p>
    <w:p w:rsidR="006A4697" w:rsidRDefault="006A4697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697" w:rsidRDefault="006A4697" w:rsidP="00711F48">
      <w:pPr>
        <w:tabs>
          <w:tab w:val="left" w:pos="33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F00" w:rsidRPr="00BB4CB9" w:rsidRDefault="00DD7F00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Председатель</w:t>
      </w:r>
      <w:r w:rsidR="00371DD7" w:rsidRPr="00A23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F00" w:rsidRPr="00BB4CB9" w:rsidRDefault="00DD7F00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диссертационного совета,</w:t>
      </w:r>
      <w:r w:rsidR="00BB4CB9" w:rsidRPr="00BB4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F00" w:rsidRDefault="009834BC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2C31">
        <w:rPr>
          <w:rFonts w:ascii="Times New Roman" w:hAnsi="Times New Roman" w:cs="Times New Roman"/>
          <w:sz w:val="28"/>
          <w:szCs w:val="28"/>
        </w:rPr>
        <w:t>октор медицинских наук</w:t>
      </w:r>
      <w:r w:rsidR="00AA2C31">
        <w:rPr>
          <w:rFonts w:ascii="Times New Roman" w:hAnsi="Times New Roman" w:cs="Times New Roman"/>
          <w:sz w:val="28"/>
          <w:szCs w:val="28"/>
        </w:rPr>
        <w:tab/>
      </w:r>
      <w:r w:rsidR="00AA2C31">
        <w:rPr>
          <w:rFonts w:ascii="Times New Roman" w:hAnsi="Times New Roman" w:cs="Times New Roman"/>
          <w:sz w:val="28"/>
          <w:szCs w:val="28"/>
        </w:rPr>
        <w:tab/>
      </w:r>
      <w:r w:rsidR="00A06C3F">
        <w:rPr>
          <w:rFonts w:ascii="Times New Roman" w:hAnsi="Times New Roman" w:cs="Times New Roman"/>
          <w:sz w:val="28"/>
          <w:szCs w:val="28"/>
        </w:rPr>
        <w:tab/>
      </w:r>
      <w:r w:rsidR="006A4697">
        <w:rPr>
          <w:rFonts w:ascii="Times New Roman" w:hAnsi="Times New Roman" w:cs="Times New Roman"/>
          <w:sz w:val="28"/>
          <w:szCs w:val="28"/>
        </w:rPr>
        <w:tab/>
      </w:r>
      <w:r w:rsidR="006A4697">
        <w:rPr>
          <w:rFonts w:ascii="Times New Roman" w:hAnsi="Times New Roman" w:cs="Times New Roman"/>
          <w:sz w:val="28"/>
          <w:szCs w:val="28"/>
        </w:rPr>
        <w:tab/>
      </w:r>
      <w:r w:rsidR="00E55AE0">
        <w:rPr>
          <w:rFonts w:ascii="Times New Roman" w:hAnsi="Times New Roman" w:cs="Times New Roman"/>
          <w:sz w:val="28"/>
          <w:szCs w:val="28"/>
        </w:rPr>
        <w:t xml:space="preserve"> </w:t>
      </w:r>
      <w:r w:rsidR="00543EEA">
        <w:rPr>
          <w:rFonts w:ascii="Times New Roman" w:hAnsi="Times New Roman" w:cs="Times New Roman"/>
          <w:sz w:val="28"/>
          <w:szCs w:val="28"/>
        </w:rPr>
        <w:t xml:space="preserve">Бархатова Александра Николаевна </w:t>
      </w:r>
    </w:p>
    <w:p w:rsidR="009E3E0E" w:rsidRPr="00371DD7" w:rsidRDefault="009E3E0E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F00" w:rsidRPr="00BB4CB9" w:rsidRDefault="0044553C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71DD7">
        <w:rPr>
          <w:rFonts w:ascii="Times New Roman" w:hAnsi="Times New Roman" w:cs="Times New Roman"/>
          <w:sz w:val="28"/>
          <w:szCs w:val="28"/>
        </w:rPr>
        <w:t>чен</w:t>
      </w:r>
      <w:r w:rsidR="00A06C3F">
        <w:rPr>
          <w:rFonts w:ascii="Times New Roman" w:hAnsi="Times New Roman" w:cs="Times New Roman"/>
          <w:sz w:val="28"/>
          <w:szCs w:val="28"/>
        </w:rPr>
        <w:t>ый</w:t>
      </w:r>
      <w:r w:rsidR="00371DD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06C3F">
        <w:rPr>
          <w:rFonts w:ascii="Times New Roman" w:hAnsi="Times New Roman" w:cs="Times New Roman"/>
          <w:sz w:val="28"/>
          <w:szCs w:val="28"/>
        </w:rPr>
        <w:t>ь</w:t>
      </w:r>
    </w:p>
    <w:p w:rsidR="00DD7F00" w:rsidRPr="00BB4CB9" w:rsidRDefault="00DD7F00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A06C3F" w:rsidRDefault="00A06C3F" w:rsidP="006A469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="00371DD7">
        <w:rPr>
          <w:rFonts w:ascii="Times New Roman" w:hAnsi="Times New Roman" w:cs="Times New Roman"/>
          <w:sz w:val="28"/>
          <w:szCs w:val="28"/>
        </w:rPr>
        <w:t xml:space="preserve"> медицинских наук</w:t>
      </w:r>
      <w:r w:rsidR="00AA2C31">
        <w:rPr>
          <w:rFonts w:ascii="Times New Roman" w:hAnsi="Times New Roman" w:cs="Times New Roman"/>
          <w:sz w:val="28"/>
          <w:szCs w:val="28"/>
        </w:rPr>
        <w:tab/>
      </w:r>
      <w:r w:rsidR="00AA2C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5AE0">
        <w:rPr>
          <w:rFonts w:ascii="Times New Roman" w:hAnsi="Times New Roman" w:cs="Times New Roman"/>
          <w:sz w:val="28"/>
          <w:szCs w:val="28"/>
        </w:rPr>
        <w:t xml:space="preserve"> </w:t>
      </w:r>
      <w:r w:rsidR="006A46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Никифорова Ирина Юрьевна</w:t>
      </w:r>
    </w:p>
    <w:p w:rsidR="00A06C3F" w:rsidRDefault="00A06C3F" w:rsidP="006A4697">
      <w:pPr>
        <w:tabs>
          <w:tab w:val="left" w:pos="33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697" w:rsidRDefault="006A4697" w:rsidP="006A4697">
      <w:pPr>
        <w:tabs>
          <w:tab w:val="left" w:pos="33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697" w:rsidRPr="00BB4CB9" w:rsidRDefault="006A4697" w:rsidP="006A4697">
      <w:pPr>
        <w:tabs>
          <w:tab w:val="left" w:pos="33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F00" w:rsidRPr="00BB4CB9" w:rsidRDefault="00DD7F00" w:rsidP="006A4697">
      <w:pPr>
        <w:tabs>
          <w:tab w:val="left" w:pos="336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CB9">
        <w:rPr>
          <w:rFonts w:ascii="Times New Roman" w:hAnsi="Times New Roman" w:cs="Times New Roman"/>
          <w:sz w:val="28"/>
          <w:szCs w:val="28"/>
        </w:rPr>
        <w:t>«</w:t>
      </w:r>
      <w:r w:rsidR="00F84A01">
        <w:rPr>
          <w:rFonts w:ascii="Times New Roman" w:hAnsi="Times New Roman" w:cs="Times New Roman"/>
          <w:sz w:val="28"/>
          <w:szCs w:val="28"/>
        </w:rPr>
        <w:t>0</w:t>
      </w:r>
      <w:r w:rsidR="009834BC">
        <w:rPr>
          <w:rFonts w:ascii="Times New Roman" w:hAnsi="Times New Roman" w:cs="Times New Roman"/>
          <w:sz w:val="28"/>
          <w:szCs w:val="28"/>
        </w:rPr>
        <w:t>7</w:t>
      </w:r>
      <w:r w:rsidRPr="00BB4CB9">
        <w:rPr>
          <w:rFonts w:ascii="Times New Roman" w:hAnsi="Times New Roman" w:cs="Times New Roman"/>
          <w:sz w:val="28"/>
          <w:szCs w:val="28"/>
        </w:rPr>
        <w:t xml:space="preserve">» </w:t>
      </w:r>
      <w:r w:rsidR="009834BC">
        <w:rPr>
          <w:rFonts w:ascii="Times New Roman" w:hAnsi="Times New Roman" w:cs="Times New Roman"/>
          <w:sz w:val="28"/>
          <w:szCs w:val="28"/>
        </w:rPr>
        <w:t>июня 2021</w:t>
      </w:r>
    </w:p>
    <w:sectPr w:rsidR="00DD7F00" w:rsidRPr="00BB4CB9" w:rsidSect="00221F86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2B" w:rsidRDefault="00EE302B" w:rsidP="003643E7">
      <w:pPr>
        <w:spacing w:after="0" w:line="240" w:lineRule="auto"/>
      </w:pPr>
      <w:r>
        <w:separator/>
      </w:r>
    </w:p>
  </w:endnote>
  <w:endnote w:type="continuationSeparator" w:id="0">
    <w:p w:rsidR="00EE302B" w:rsidRDefault="00EE302B" w:rsidP="0036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2B" w:rsidRDefault="00EE302B" w:rsidP="003643E7">
      <w:pPr>
        <w:spacing w:after="0" w:line="240" w:lineRule="auto"/>
      </w:pPr>
      <w:r>
        <w:separator/>
      </w:r>
    </w:p>
  </w:footnote>
  <w:footnote w:type="continuationSeparator" w:id="0">
    <w:p w:rsidR="00EE302B" w:rsidRDefault="00EE302B" w:rsidP="0036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3976"/>
      <w:docPartObj>
        <w:docPartGallery w:val="Page Numbers (Top of Page)"/>
        <w:docPartUnique/>
      </w:docPartObj>
    </w:sdtPr>
    <w:sdtContent>
      <w:p w:rsidR="003643E7" w:rsidRDefault="000157B5">
        <w:pPr>
          <w:pStyle w:val="ab"/>
          <w:jc w:val="center"/>
        </w:pPr>
        <w:fldSimple w:instr=" PAGE   \* MERGEFORMAT ">
          <w:r w:rsidR="005D60E2">
            <w:rPr>
              <w:noProof/>
            </w:rPr>
            <w:t>8</w:t>
          </w:r>
        </w:fldSimple>
      </w:p>
    </w:sdtContent>
  </w:sdt>
  <w:p w:rsidR="003643E7" w:rsidRDefault="003643E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64260C"/>
    <w:multiLevelType w:val="hybridMultilevel"/>
    <w:tmpl w:val="3E4E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6417"/>
    <w:multiLevelType w:val="multilevel"/>
    <w:tmpl w:val="2B1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C5607CC"/>
    <w:multiLevelType w:val="multilevel"/>
    <w:tmpl w:val="8F9CC40A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8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4">
    <w:nsid w:val="2EC15630"/>
    <w:multiLevelType w:val="multilevel"/>
    <w:tmpl w:val="7A2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E78F4"/>
    <w:multiLevelType w:val="hybridMultilevel"/>
    <w:tmpl w:val="6B5E7D78"/>
    <w:lvl w:ilvl="0" w:tplc="E6947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A0D44"/>
    <w:multiLevelType w:val="hybridMultilevel"/>
    <w:tmpl w:val="36D2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25E79"/>
    <w:multiLevelType w:val="hybridMultilevel"/>
    <w:tmpl w:val="9ECA149E"/>
    <w:lvl w:ilvl="0" w:tplc="D2A8039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22BA"/>
    <w:rsid w:val="000157B5"/>
    <w:rsid w:val="000213F3"/>
    <w:rsid w:val="000406F9"/>
    <w:rsid w:val="00082B30"/>
    <w:rsid w:val="00092808"/>
    <w:rsid w:val="000A7142"/>
    <w:rsid w:val="000D1670"/>
    <w:rsid w:val="000F5298"/>
    <w:rsid w:val="0015199F"/>
    <w:rsid w:val="0016300A"/>
    <w:rsid w:val="001C00A7"/>
    <w:rsid w:val="001C1F3A"/>
    <w:rsid w:val="001D128C"/>
    <w:rsid w:val="00214AE6"/>
    <w:rsid w:val="00221935"/>
    <w:rsid w:val="00221F86"/>
    <w:rsid w:val="00237844"/>
    <w:rsid w:val="00273F11"/>
    <w:rsid w:val="002B589F"/>
    <w:rsid w:val="002B66AB"/>
    <w:rsid w:val="002E47E0"/>
    <w:rsid w:val="00352FA1"/>
    <w:rsid w:val="00360786"/>
    <w:rsid w:val="003643E7"/>
    <w:rsid w:val="00364BAE"/>
    <w:rsid w:val="00371DD7"/>
    <w:rsid w:val="003750B2"/>
    <w:rsid w:val="00382643"/>
    <w:rsid w:val="003B0BA4"/>
    <w:rsid w:val="003C1DDB"/>
    <w:rsid w:val="003C3308"/>
    <w:rsid w:val="003C7E28"/>
    <w:rsid w:val="003D636E"/>
    <w:rsid w:val="003F5A21"/>
    <w:rsid w:val="00427395"/>
    <w:rsid w:val="004373B2"/>
    <w:rsid w:val="0044553C"/>
    <w:rsid w:val="00450742"/>
    <w:rsid w:val="004620DD"/>
    <w:rsid w:val="004C29D3"/>
    <w:rsid w:val="004E4DF5"/>
    <w:rsid w:val="005271C9"/>
    <w:rsid w:val="005371A1"/>
    <w:rsid w:val="00543EEA"/>
    <w:rsid w:val="00554BB5"/>
    <w:rsid w:val="0057687B"/>
    <w:rsid w:val="00583C88"/>
    <w:rsid w:val="005A2AF9"/>
    <w:rsid w:val="005A331B"/>
    <w:rsid w:val="005C4A54"/>
    <w:rsid w:val="005D3E2B"/>
    <w:rsid w:val="005D60E2"/>
    <w:rsid w:val="005E1F20"/>
    <w:rsid w:val="005F4CA5"/>
    <w:rsid w:val="00602C9B"/>
    <w:rsid w:val="0068738A"/>
    <w:rsid w:val="006A4697"/>
    <w:rsid w:val="006B77D1"/>
    <w:rsid w:val="006C129D"/>
    <w:rsid w:val="006C5CCB"/>
    <w:rsid w:val="006C6490"/>
    <w:rsid w:val="006F62F6"/>
    <w:rsid w:val="00711F48"/>
    <w:rsid w:val="00714E5E"/>
    <w:rsid w:val="007544F6"/>
    <w:rsid w:val="007636CD"/>
    <w:rsid w:val="007800C5"/>
    <w:rsid w:val="0078345F"/>
    <w:rsid w:val="007919BD"/>
    <w:rsid w:val="00796E49"/>
    <w:rsid w:val="007F555B"/>
    <w:rsid w:val="00815DDF"/>
    <w:rsid w:val="00831086"/>
    <w:rsid w:val="008340B2"/>
    <w:rsid w:val="00834321"/>
    <w:rsid w:val="00883267"/>
    <w:rsid w:val="008F1E86"/>
    <w:rsid w:val="009114D6"/>
    <w:rsid w:val="0094148D"/>
    <w:rsid w:val="0094331F"/>
    <w:rsid w:val="00966EA8"/>
    <w:rsid w:val="009834BC"/>
    <w:rsid w:val="0098529C"/>
    <w:rsid w:val="00987885"/>
    <w:rsid w:val="009A703C"/>
    <w:rsid w:val="009B27E8"/>
    <w:rsid w:val="009C127F"/>
    <w:rsid w:val="009E0703"/>
    <w:rsid w:val="009E3E0E"/>
    <w:rsid w:val="00A04820"/>
    <w:rsid w:val="00A06C3F"/>
    <w:rsid w:val="00A23312"/>
    <w:rsid w:val="00A422BA"/>
    <w:rsid w:val="00A44053"/>
    <w:rsid w:val="00A63468"/>
    <w:rsid w:val="00A70A95"/>
    <w:rsid w:val="00A80046"/>
    <w:rsid w:val="00A82420"/>
    <w:rsid w:val="00AA2C31"/>
    <w:rsid w:val="00AA44F1"/>
    <w:rsid w:val="00AB6618"/>
    <w:rsid w:val="00AD327B"/>
    <w:rsid w:val="00B0096A"/>
    <w:rsid w:val="00B07B03"/>
    <w:rsid w:val="00B2317B"/>
    <w:rsid w:val="00B5764E"/>
    <w:rsid w:val="00B903FD"/>
    <w:rsid w:val="00B92938"/>
    <w:rsid w:val="00BB4CB9"/>
    <w:rsid w:val="00BB7353"/>
    <w:rsid w:val="00BC1589"/>
    <w:rsid w:val="00BD77B9"/>
    <w:rsid w:val="00BF60BB"/>
    <w:rsid w:val="00C04DE6"/>
    <w:rsid w:val="00C40953"/>
    <w:rsid w:val="00C426CD"/>
    <w:rsid w:val="00C75171"/>
    <w:rsid w:val="00C805B9"/>
    <w:rsid w:val="00CB4C7B"/>
    <w:rsid w:val="00D3425C"/>
    <w:rsid w:val="00D53B77"/>
    <w:rsid w:val="00D54BC0"/>
    <w:rsid w:val="00D8045B"/>
    <w:rsid w:val="00D92D21"/>
    <w:rsid w:val="00D9501D"/>
    <w:rsid w:val="00DA022F"/>
    <w:rsid w:val="00DC2BE4"/>
    <w:rsid w:val="00DD7F00"/>
    <w:rsid w:val="00E06257"/>
    <w:rsid w:val="00E13FAD"/>
    <w:rsid w:val="00E240A0"/>
    <w:rsid w:val="00E55AE0"/>
    <w:rsid w:val="00E60FBD"/>
    <w:rsid w:val="00E71CB8"/>
    <w:rsid w:val="00E7343A"/>
    <w:rsid w:val="00E95E1B"/>
    <w:rsid w:val="00EE302B"/>
    <w:rsid w:val="00F33FF0"/>
    <w:rsid w:val="00F84A01"/>
    <w:rsid w:val="00FB0F13"/>
    <w:rsid w:val="00FD1734"/>
    <w:rsid w:val="00FD36C3"/>
    <w:rsid w:val="00FE2A66"/>
    <w:rsid w:val="00FE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D3"/>
  </w:style>
  <w:style w:type="paragraph" w:styleId="2">
    <w:name w:val="heading 2"/>
    <w:basedOn w:val="a"/>
    <w:next w:val="a0"/>
    <w:link w:val="20"/>
    <w:uiPriority w:val="9"/>
    <w:qFormat/>
    <w:rsid w:val="002B66AB"/>
    <w:pPr>
      <w:keepNext/>
      <w:numPr>
        <w:ilvl w:val="1"/>
        <w:numId w:val="2"/>
      </w:numPr>
      <w:suppressAutoHyphens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2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">
    <w:name w:val="Body text (2)"/>
    <w:basedOn w:val="a1"/>
    <w:rsid w:val="002B6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_"/>
    <w:basedOn w:val="a1"/>
    <w:rsid w:val="002B6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4">
    <w:name w:val="Strong"/>
    <w:basedOn w:val="a1"/>
    <w:uiPriority w:val="22"/>
    <w:qFormat/>
    <w:rsid w:val="002B66AB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2B66AB"/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2B66A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2B66AB"/>
  </w:style>
  <w:style w:type="paragraph" w:styleId="a6">
    <w:name w:val="List Paragraph"/>
    <w:basedOn w:val="a"/>
    <w:link w:val="a7"/>
    <w:uiPriority w:val="34"/>
    <w:qFormat/>
    <w:rsid w:val="00352FA1"/>
    <w:pPr>
      <w:ind w:left="720"/>
      <w:contextualSpacing/>
    </w:pPr>
  </w:style>
  <w:style w:type="character" w:customStyle="1" w:styleId="text">
    <w:name w:val="text"/>
    <w:basedOn w:val="a1"/>
    <w:rsid w:val="00A04820"/>
  </w:style>
  <w:style w:type="paragraph" w:customStyle="1" w:styleId="1">
    <w:name w:val="Обычный1"/>
    <w:rsid w:val="00E13FAD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3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340B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1"/>
    <w:link w:val="5"/>
    <w:uiPriority w:val="9"/>
    <w:semiHidden/>
    <w:rsid w:val="000F529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a">
    <w:name w:val="Hyperlink"/>
    <w:uiPriority w:val="99"/>
    <w:semiHidden/>
    <w:unhideWhenUsed/>
    <w:rsid w:val="00831086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831086"/>
  </w:style>
  <w:style w:type="character" w:customStyle="1" w:styleId="text-cut2">
    <w:name w:val="text-cut2"/>
    <w:basedOn w:val="a1"/>
    <w:rsid w:val="003B0BA4"/>
  </w:style>
  <w:style w:type="paragraph" w:styleId="ab">
    <w:name w:val="header"/>
    <w:basedOn w:val="a"/>
    <w:link w:val="ac"/>
    <w:uiPriority w:val="99"/>
    <w:unhideWhenUsed/>
    <w:rsid w:val="0036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3643E7"/>
  </w:style>
  <w:style w:type="paragraph" w:styleId="ad">
    <w:name w:val="footer"/>
    <w:basedOn w:val="a"/>
    <w:link w:val="ae"/>
    <w:uiPriority w:val="99"/>
    <w:semiHidden/>
    <w:unhideWhenUsed/>
    <w:rsid w:val="0036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364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CF2E3-A6A5-496D-BB72-735995D3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гыук</cp:lastModifiedBy>
  <cp:revision>5</cp:revision>
  <dcterms:created xsi:type="dcterms:W3CDTF">2021-06-03T08:02:00Z</dcterms:created>
  <dcterms:modified xsi:type="dcterms:W3CDTF">2021-06-08T08:15:00Z</dcterms:modified>
</cp:coreProperties>
</file>